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0009785F">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0009785F">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3D4E5CF3"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C91B84">
              <w:rPr>
                <w:rFonts w:ascii="Arial" w:eastAsia="Times New Roman" w:hAnsi="Arial" w:cs="Arial"/>
                <w:b/>
                <w:spacing w:val="-2"/>
                <w:sz w:val="20"/>
                <w:szCs w:val="20"/>
                <w:lang w:val="en-AU"/>
              </w:rPr>
              <w:t>02.08</w:t>
            </w:r>
            <w:r w:rsidR="00F77C97">
              <w:rPr>
                <w:rFonts w:ascii="Arial" w:eastAsia="Times New Roman" w:hAnsi="Arial" w:cs="Arial"/>
                <w:b/>
                <w:spacing w:val="-2"/>
                <w:sz w:val="20"/>
                <w:szCs w:val="20"/>
                <w:lang w:val="en-AU"/>
              </w:rPr>
              <w:t>.20</w:t>
            </w:r>
          </w:p>
        </w:tc>
      </w:tr>
      <w:tr w:rsidR="006A2DC8" w:rsidRPr="007C5A38" w14:paraId="4EC4D078" w14:textId="77777777" w:rsidTr="0009785F">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0009785F">
        <w:tc>
          <w:tcPr>
            <w:tcW w:w="7614" w:type="dxa"/>
            <w:shd w:val="clear" w:color="auto" w:fill="auto"/>
          </w:tcPr>
          <w:p w14:paraId="6F7E5B8A" w14:textId="44AD71A2"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7F11BF">
              <w:rPr>
                <w:rFonts w:ascii="Arial" w:eastAsia="Times New Roman" w:hAnsi="Arial" w:cs="Arial"/>
                <w:b/>
                <w:spacing w:val="-2"/>
                <w:sz w:val="20"/>
                <w:szCs w:val="20"/>
                <w:lang w:val="en-AU"/>
              </w:rPr>
              <w:t>Kellands</w:t>
            </w:r>
            <w:r w:rsidR="00C05529">
              <w:rPr>
                <w:rFonts w:ascii="Arial" w:eastAsia="Times New Roman" w:hAnsi="Arial" w:cs="Arial"/>
                <w:b/>
                <w:spacing w:val="-2"/>
                <w:sz w:val="20"/>
                <w:szCs w:val="20"/>
                <w:lang w:val="en-AU"/>
              </w:rPr>
              <w:t xml:space="preserve"> School</w:t>
            </w:r>
            <w:r w:rsidR="005E41B2">
              <w:rPr>
                <w:rFonts w:ascii="Arial" w:eastAsia="Times New Roman" w:hAnsi="Arial" w:cs="Arial"/>
                <w:b/>
                <w:spacing w:val="-2"/>
                <w:sz w:val="20"/>
                <w:szCs w:val="20"/>
                <w:lang w:val="en-AU"/>
              </w:rPr>
              <w:t>, Inverurie</w:t>
            </w:r>
          </w:p>
        </w:tc>
        <w:tc>
          <w:tcPr>
            <w:tcW w:w="7614" w:type="dxa"/>
            <w:gridSpan w:val="3"/>
            <w:shd w:val="clear" w:color="auto" w:fill="auto"/>
          </w:tcPr>
          <w:p w14:paraId="5D8AB611" w14:textId="67C19E9F"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7F11BF">
              <w:rPr>
                <w:rFonts w:ascii="Arial" w:eastAsia="Times New Roman" w:hAnsi="Arial" w:cs="Arial"/>
                <w:b/>
                <w:color w:val="4472C4"/>
                <w:spacing w:val="-2"/>
                <w:sz w:val="20"/>
                <w:szCs w:val="20"/>
                <w:lang w:val="en-AU"/>
              </w:rPr>
              <w:t>Sensory rooms</w:t>
            </w:r>
          </w:p>
        </w:tc>
      </w:tr>
    </w:tbl>
    <w:p w14:paraId="5E0D53BE" w14:textId="5B69235E" w:rsidR="006A2DC8" w:rsidRPr="00A57C56" w:rsidRDefault="006A2DC8" w:rsidP="007D13F0">
      <w:pPr>
        <w:spacing w:after="240"/>
        <w:rPr>
          <w:rFonts w:ascii="Arial" w:hAnsi="Arial" w:cs="Arial"/>
          <w:b/>
          <w:bCs/>
          <w:highlight w:val="yellow"/>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9067"/>
        <w:gridCol w:w="6"/>
        <w:gridCol w:w="425"/>
        <w:gridCol w:w="426"/>
        <w:gridCol w:w="423"/>
        <w:gridCol w:w="6"/>
      </w:tblGrid>
      <w:tr w:rsidR="00BA483A" w:rsidRPr="00BA483A" w14:paraId="452F14DF" w14:textId="77777777" w:rsidTr="00D85E84">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4"/>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00D85E84">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2"/>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children, young people and staff to avoid touching their faces including mouth, eyes and nose</w:t>
            </w:r>
            <w:r w:rsidR="00080DD0">
              <w:rPr>
                <w:rFonts w:ascii="Arial" w:hAnsi="Arial" w:cs="Arial"/>
                <w:color w:val="000000"/>
                <w:sz w:val="20"/>
                <w:szCs w:val="20"/>
              </w:rPr>
              <w:t>.</w:t>
            </w:r>
          </w:p>
          <w:p w14:paraId="14C55927" w14:textId="53743974"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sneeze, and use bins that are emptied regularly for tissue waste. </w:t>
            </w:r>
          </w:p>
          <w:p w14:paraId="2CCCFC12" w14:textId="77777777" w:rsidR="000A448E" w:rsidRDefault="000A448E" w:rsidP="00FD2CB3">
            <w:pPr>
              <w:autoSpaceDE w:val="0"/>
              <w:autoSpaceDN w:val="0"/>
              <w:adjustRightInd w:val="0"/>
              <w:rPr>
                <w:rFonts w:ascii="Arial" w:hAnsi="Arial" w:cs="Arial"/>
                <w:color w:val="000000"/>
                <w:sz w:val="20"/>
                <w:szCs w:val="20"/>
              </w:rPr>
            </w:pPr>
          </w:p>
          <w:p w14:paraId="7590EA2A" w14:textId="77777777" w:rsidR="000A448E" w:rsidRPr="00FD2CB3" w:rsidRDefault="000A448E" w:rsidP="000A448E">
            <w:pPr>
              <w:rPr>
                <w:rFonts w:ascii="Symbol" w:hAnsi="Symbol" w:cs="Symbol"/>
                <w:color w:val="000000"/>
                <w:sz w:val="24"/>
                <w:szCs w:val="24"/>
              </w:rPr>
            </w:pPr>
            <w:r w:rsidRPr="007C5A38">
              <w:rPr>
                <w:rFonts w:ascii="Arial" w:hAnsi="Arial" w:cs="Arial"/>
                <w:color w:val="1D2828"/>
                <w:spacing w:val="-2"/>
                <w:sz w:val="20"/>
                <w:szCs w:val="20"/>
                <w:lang w:val="en-AU"/>
              </w:rPr>
              <w:t>Provide supplies of resources including tissues, soap and hand sanitiser</w:t>
            </w:r>
            <w:r>
              <w:rPr>
                <w:rFonts w:ascii="Arial" w:hAnsi="Arial" w:cs="Arial"/>
                <w:color w:val="1D2828"/>
                <w:spacing w:val="-2"/>
                <w:sz w:val="20"/>
                <w:szCs w:val="20"/>
                <w:lang w:val="en-AU"/>
              </w:rPr>
              <w:t>s.</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61FA669" w:rsidR="006A2DC8" w:rsidRPr="00323BF2" w:rsidRDefault="006A2DC8" w:rsidP="0009785F">
            <w:pPr>
              <w:spacing w:after="240"/>
              <w:rPr>
                <w:rFonts w:ascii="Arial" w:eastAsia="Times New Roman" w:hAnsi="Arial" w:cs="Arial"/>
                <w:color w:val="000000" w:themeColor="text1"/>
                <w:spacing w:val="-2"/>
                <w:sz w:val="20"/>
                <w:szCs w:val="20"/>
                <w:u w:val="single"/>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hyperlink r:id="rId12" w:history="1">
              <w:r w:rsidRPr="007C5A38">
                <w:rPr>
                  <w:rFonts w:ascii="Arial" w:eastAsia="Times New Roman" w:hAnsi="Arial" w:cs="Arial"/>
                  <w:color w:val="0563C1"/>
                  <w:spacing w:val="-2"/>
                  <w:sz w:val="20"/>
                  <w:szCs w:val="20"/>
                  <w:u w:val="single"/>
                  <w:lang w:val="en-AU"/>
                </w:rPr>
                <w:t>https://covid19.aberdeenshire.gov.uk/</w:t>
              </w:r>
            </w:hyperlink>
          </w:p>
          <w:p w14:paraId="1944FEEA" w14:textId="7A4F4C8F" w:rsidR="006A2DC8" w:rsidRPr="007C5A38" w:rsidRDefault="004D67D1" w:rsidP="004D67D1">
            <w:pPr>
              <w:spacing w:after="240"/>
              <w:rPr>
                <w:rFonts w:ascii="Arial" w:eastAsia="Times New Roman" w:hAnsi="Arial" w:cs="Arial"/>
                <w:color w:val="4472C4"/>
                <w:sz w:val="20"/>
                <w:szCs w:val="20"/>
              </w:rPr>
            </w:pPr>
            <w:r w:rsidRPr="00323BF2">
              <w:rPr>
                <w:rFonts w:ascii="Arial" w:eastAsia="Times New Roman" w:hAnsi="Arial" w:cs="Arial"/>
                <w:color w:val="000000" w:themeColor="text1"/>
                <w:spacing w:val="-2"/>
                <w:sz w:val="20"/>
                <w:szCs w:val="20"/>
                <w:lang w:val="en-AU"/>
              </w:rPr>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3" w:history="1">
              <w:r w:rsidR="006A2DC8" w:rsidRPr="00CF4794">
                <w:rPr>
                  <w:rStyle w:val="Hyperlink"/>
                  <w:rFonts w:ascii="Arial" w:eastAsia="Times New Roman" w:hAnsi="Arial" w:cs="Arial"/>
                  <w:sz w:val="20"/>
                  <w:szCs w:val="20"/>
                </w:rPr>
                <w:t xml:space="preserve">Staff should follow </w:t>
              </w:r>
              <w:r w:rsidR="00CF4794" w:rsidRPr="00CF4794">
                <w:rPr>
                  <w:rStyle w:val="Hyperlink"/>
                  <w:rFonts w:ascii="Arial" w:eastAsia="Times New Roman" w:hAnsi="Arial" w:cs="Arial"/>
                  <w:sz w:val="20"/>
                  <w:szCs w:val="20"/>
                </w:rPr>
                <w:t>separate guidance for the reopening of early learning and childcare services</w:t>
              </w:r>
            </w:hyperlink>
            <w:r w:rsidR="00CF4794">
              <w:rPr>
                <w:rFonts w:ascii="Arial" w:eastAsia="Times New Roman" w:hAnsi="Arial" w:cs="Arial"/>
                <w:color w:val="222222"/>
                <w:sz w:val="20"/>
                <w:szCs w:val="20"/>
              </w:rPr>
              <w:t xml:space="preserve"> here.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4" w:tgtFrame="_blank" w:tooltip="Link to Infection Prevention and Control in Childcare Settings (Day Care and Childminding Settings" w:history="1">
              <w:r w:rsidR="006A2DC8" w:rsidRPr="007C5A38">
                <w:rPr>
                  <w:rFonts w:ascii="Arial" w:eastAsia="Times New Roman" w:hAnsi="Arial" w:cs="Arial"/>
                  <w:color w:val="4472C4"/>
                  <w:sz w:val="20"/>
                  <w:szCs w:val="20"/>
                  <w:u w:val="single"/>
                </w:rPr>
                <w:t>Infection Prevention and Control in Childcare Settings (Day Care and Childminding Settings</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p>
          <w:p w14:paraId="6F3BB143" w14:textId="77777777" w:rsidR="004A141C" w:rsidRPr="00323BF2" w:rsidRDefault="00833172" w:rsidP="0009785F">
            <w:pPr>
              <w:rPr>
                <w:rFonts w:ascii="Arial" w:eastAsia="Times New Roman" w:hAnsi="Arial" w:cs="Arial"/>
                <w:color w:val="000000" w:themeColor="text1"/>
                <w:sz w:val="20"/>
                <w:szCs w:val="20"/>
              </w:rPr>
            </w:pPr>
            <w:hyperlink r:id="rId15" w:history="1">
              <w:r w:rsidR="00CF4794" w:rsidRPr="00323BF2">
                <w:rPr>
                  <w:rStyle w:val="Hyperlink"/>
                  <w:rFonts w:ascii="Arial" w:eastAsia="Times New Roman" w:hAnsi="Arial" w:cs="Arial"/>
                  <w:color w:val="2F5496" w:themeColor="accent1" w:themeShade="BF"/>
                  <w:sz w:val="20"/>
                  <w:szCs w:val="20"/>
                </w:rPr>
                <w:t>Covid-19 Guidance for Non-healthcare Settings</w:t>
              </w:r>
            </w:hyperlink>
            <w:r w:rsidR="00CF4794" w:rsidRPr="009E0CCF">
              <w:rPr>
                <w:rFonts w:ascii="Arial" w:eastAsia="Times New Roman" w:hAnsi="Arial" w:cs="Arial"/>
                <w:color w:val="FF0000"/>
                <w:sz w:val="20"/>
                <w:szCs w:val="20"/>
              </w:rPr>
              <w:t xml:space="preserve"> </w:t>
            </w:r>
            <w:r w:rsidR="00CF4794" w:rsidRPr="00323BF2">
              <w:rPr>
                <w:rFonts w:ascii="Arial" w:eastAsia="Times New Roman" w:hAnsi="Arial" w:cs="Arial"/>
                <w:color w:val="000000" w:themeColor="text1"/>
                <w:sz w:val="20"/>
                <w:szCs w:val="20"/>
              </w:rPr>
              <w:t xml:space="preserve">is available here. </w:t>
            </w:r>
          </w:p>
          <w:p w14:paraId="5311920E" w14:textId="77777777" w:rsidR="004A141C" w:rsidRDefault="004A141C" w:rsidP="0009785F">
            <w:pPr>
              <w:rPr>
                <w:rFonts w:ascii="Arial" w:eastAsia="Times New Roman" w:hAnsi="Arial" w:cs="Arial"/>
                <w:color w:val="FF0000"/>
                <w:sz w:val="20"/>
                <w:szCs w:val="20"/>
              </w:rPr>
            </w:pPr>
          </w:p>
          <w:p w14:paraId="5CEE8B3F" w14:textId="7C9EFA59"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dvice available on Arcadia 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hyperlink r:id="rId16" w:history="1">
              <w:r w:rsidR="00E57C35" w:rsidRPr="001962BD">
                <w:rPr>
                  <w:rStyle w:val="Hyperlink"/>
                  <w:rFonts w:ascii="Arial" w:hAnsi="Arial" w:cs="Arial"/>
                  <w:sz w:val="20"/>
                  <w:szCs w:val="20"/>
                </w:rPr>
                <w:t>https://aberdeenshire.sharepoint.com/sites/Arcadia/services/Pages/Business%20Services/HR%20and%20OD/Health%20and%20Safety,%20Wellbeing%20and%20Risk%20Management/Health-and-Safety,-Wellbeing-and-Risk-Management.aspx</w:t>
              </w:r>
            </w:hyperlink>
            <w:r w:rsidR="006A2DC8" w:rsidRPr="007C5A38">
              <w:rPr>
                <w:rFonts w:ascii="Arial" w:hAnsi="Arial" w:cs="Arial"/>
                <w:color w:val="1D2828"/>
                <w:sz w:val="20"/>
                <w:szCs w:val="20"/>
              </w:rPr>
              <w:t>.</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17"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4C2131E4" w14:textId="15126B52" w:rsidR="00AC0745" w:rsidRPr="00323BF2"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For the majority of staff PPE will not normally be necessary. Use of PPE in school should be based on a clear assessment of the risk and need for an individual child, ie personal care.</w:t>
            </w:r>
            <w:r w:rsidR="00AC0745" w:rsidRPr="00323BF2">
              <w:rPr>
                <w:rFonts w:ascii="Arial" w:hAnsi="Arial" w:cs="Arial"/>
                <w:color w:val="000000" w:themeColor="text1"/>
                <w:sz w:val="20"/>
                <w:szCs w:val="20"/>
              </w:rPr>
              <w:t xml:space="preserve"> </w:t>
            </w:r>
            <w:r w:rsidR="007D6A16" w:rsidRPr="00323BF2">
              <w:rPr>
                <w:rFonts w:ascii="Arial" w:hAnsi="Arial" w:cs="Arial"/>
                <w:color w:val="000000" w:themeColor="text1"/>
                <w:sz w:val="20"/>
                <w:szCs w:val="20"/>
              </w:rPr>
              <w:t xml:space="preserve">Where colleagues need to work in close proximity to a child or children for over 15 mins, the </w:t>
            </w:r>
            <w:r w:rsidR="00AC0745" w:rsidRPr="00323BF2">
              <w:rPr>
                <w:rFonts w:ascii="Arial" w:hAnsi="Arial" w:cs="Arial"/>
                <w:color w:val="000000" w:themeColor="text1"/>
                <w:sz w:val="20"/>
                <w:szCs w:val="20"/>
              </w:rPr>
              <w:t>school</w:t>
            </w:r>
            <w:r w:rsidR="007D6A16" w:rsidRPr="00323BF2">
              <w:rPr>
                <w:rFonts w:ascii="Arial" w:hAnsi="Arial" w:cs="Arial"/>
                <w:color w:val="000000" w:themeColor="text1"/>
                <w:sz w:val="20"/>
                <w:szCs w:val="20"/>
              </w:rPr>
              <w:t xml:space="preserve"> will provide face coverings/PPE for that purpose. </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6270C264"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SUSPECTED COVID-19 – Gloves, apron and a fluid-resistant surgical mask when direct personal care needed. Eye protection if a risk assessment determines there is a risk of splashes to the eyes. Gloves and aprons worn when cleaning the areas where suspected case has been.</w:t>
            </w:r>
          </w:p>
          <w:p w14:paraId="0F90AFD6" w14:textId="230FF2E3"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p w14:paraId="4A50B4DF" w14:textId="4165334E" w:rsidR="00790C77" w:rsidRPr="00323BF2" w:rsidRDefault="00790C77" w:rsidP="00790C77">
            <w:pPr>
              <w:pStyle w:val="Default"/>
              <w:rPr>
                <w:color w:val="000000" w:themeColor="text1"/>
                <w:sz w:val="20"/>
                <w:szCs w:val="20"/>
              </w:rPr>
            </w:pPr>
            <w:r w:rsidRPr="00323BF2">
              <w:rPr>
                <w:b/>
                <w:bCs/>
                <w:color w:val="000000" w:themeColor="text1"/>
                <w:sz w:val="20"/>
                <w:szCs w:val="20"/>
              </w:rPr>
              <w:t>Face Coverings</w:t>
            </w:r>
            <w:r w:rsidRPr="00323BF2">
              <w:rPr>
                <w:color w:val="000000" w:themeColor="text1"/>
                <w:sz w:val="20"/>
                <w:szCs w:val="20"/>
              </w:rPr>
              <w:t>:</w:t>
            </w:r>
          </w:p>
          <w:p w14:paraId="626E033D" w14:textId="7968B352" w:rsidR="00790C77" w:rsidRPr="00323BF2" w:rsidRDefault="00790C77" w:rsidP="00790C77">
            <w:pPr>
              <w:pStyle w:val="Default"/>
              <w:rPr>
                <w:color w:val="000000" w:themeColor="text1"/>
                <w:sz w:val="20"/>
                <w:szCs w:val="20"/>
              </w:rPr>
            </w:pPr>
            <w:r w:rsidRPr="00323BF2">
              <w:rPr>
                <w:color w:val="000000" w:themeColor="text1"/>
                <w:sz w:val="20"/>
                <w:szCs w:val="20"/>
              </w:rPr>
              <w:t>Face coverings should not be required for most children</w:t>
            </w:r>
            <w:r w:rsidR="00AC0745" w:rsidRPr="00323BF2">
              <w:rPr>
                <w:color w:val="000000" w:themeColor="text1"/>
                <w:sz w:val="20"/>
                <w:szCs w:val="20"/>
              </w:rPr>
              <w:t xml:space="preserve"> and staff</w:t>
            </w:r>
            <w:r w:rsidRPr="00323BF2">
              <w:rPr>
                <w:color w:val="000000" w:themeColor="text1"/>
                <w:sz w:val="20"/>
                <w:szCs w:val="20"/>
              </w:rPr>
              <w:t xml:space="preserve"> unless clinically advised to do so. </w:t>
            </w:r>
          </w:p>
          <w:p w14:paraId="32F96194" w14:textId="16C0CE5D" w:rsidR="00790C77" w:rsidRPr="00323BF2" w:rsidRDefault="00790C77" w:rsidP="00790C77">
            <w:pPr>
              <w:pStyle w:val="Default"/>
              <w:rPr>
                <w:color w:val="000000" w:themeColor="text1"/>
                <w:sz w:val="20"/>
                <w:szCs w:val="20"/>
              </w:rPr>
            </w:pPr>
            <w:r w:rsidRPr="00323BF2">
              <w:rPr>
                <w:color w:val="000000" w:themeColor="text1"/>
                <w:sz w:val="20"/>
                <w:szCs w:val="20"/>
              </w:rPr>
              <w:t>Where adults cannot keep 2m distance and are interacting face</w:t>
            </w:r>
            <w:r w:rsidR="00AC0745" w:rsidRPr="00323BF2">
              <w:rPr>
                <w:color w:val="000000" w:themeColor="text1"/>
                <w:sz w:val="20"/>
                <w:szCs w:val="20"/>
              </w:rPr>
              <w:t>-</w:t>
            </w:r>
            <w:r w:rsidRPr="00323BF2">
              <w:rPr>
                <w:color w:val="000000" w:themeColor="text1"/>
                <w:sz w:val="20"/>
                <w:szCs w:val="20"/>
              </w:rPr>
              <w:t>to</w:t>
            </w:r>
            <w:r w:rsidR="00AC0745" w:rsidRPr="00323BF2">
              <w:rPr>
                <w:color w:val="000000" w:themeColor="text1"/>
                <w:sz w:val="20"/>
                <w:szCs w:val="20"/>
              </w:rPr>
              <w:t>-</w:t>
            </w:r>
            <w:r w:rsidRPr="00323BF2">
              <w:rPr>
                <w:color w:val="000000" w:themeColor="text1"/>
                <w:sz w:val="20"/>
                <w:szCs w:val="20"/>
              </w:rPr>
              <w:t xml:space="preserve">face for </w:t>
            </w:r>
            <w:r w:rsidR="00AC0745" w:rsidRPr="00323BF2">
              <w:rPr>
                <w:color w:val="000000" w:themeColor="text1"/>
                <w:sz w:val="20"/>
                <w:szCs w:val="20"/>
              </w:rPr>
              <w:t>a sustained period (</w:t>
            </w:r>
            <w:r w:rsidRPr="00323BF2">
              <w:rPr>
                <w:color w:val="000000" w:themeColor="text1"/>
                <w:sz w:val="20"/>
                <w:szCs w:val="20"/>
              </w:rPr>
              <w:t>more than 15 minutes</w:t>
            </w:r>
            <w:r w:rsidR="00AC0745" w:rsidRPr="00323BF2">
              <w:rPr>
                <w:color w:val="000000" w:themeColor="text1"/>
                <w:sz w:val="20"/>
                <w:szCs w:val="20"/>
              </w:rPr>
              <w:t>)</w:t>
            </w:r>
            <w:r w:rsidRPr="00323BF2">
              <w:rPr>
                <w:color w:val="000000" w:themeColor="text1"/>
                <w:sz w:val="20"/>
                <w:szCs w:val="20"/>
              </w:rPr>
              <w:t xml:space="preserve"> a face covering should be worn</w:t>
            </w:r>
            <w:r w:rsidR="00DA56B1">
              <w:rPr>
                <w:color w:val="000000" w:themeColor="text1"/>
                <w:sz w:val="20"/>
                <w:szCs w:val="20"/>
              </w:rPr>
              <w:t xml:space="preserve"> and will be provided</w:t>
            </w:r>
            <w:r w:rsidRPr="00323BF2">
              <w:rPr>
                <w:color w:val="000000" w:themeColor="text1"/>
                <w:sz w:val="20"/>
                <w:szCs w:val="20"/>
              </w:rPr>
              <w:t>.</w:t>
            </w:r>
          </w:p>
          <w:p w14:paraId="49A044A7" w14:textId="01C93F99" w:rsidR="00370646" w:rsidRPr="00323BF2" w:rsidRDefault="00370646" w:rsidP="00790C77">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as long as they can maintain 2m distancing. </w:t>
            </w:r>
          </w:p>
          <w:p w14:paraId="4CEE5F14" w14:textId="779ED939" w:rsidR="00370646" w:rsidRPr="00323BF2" w:rsidRDefault="00370646" w:rsidP="00790C77">
            <w:pPr>
              <w:pStyle w:val="Default"/>
              <w:rPr>
                <w:color w:val="000000" w:themeColor="text1"/>
                <w:sz w:val="20"/>
                <w:szCs w:val="20"/>
              </w:rPr>
            </w:pPr>
            <w:r w:rsidRPr="00323BF2">
              <w:rPr>
                <w:color w:val="000000" w:themeColor="text1"/>
                <w:sz w:val="20"/>
                <w:szCs w:val="20"/>
              </w:rPr>
              <w:t xml:space="preserve">Should the prevalence of the virus in the population start rising schools may wish to encourage adults to wear face coverings as part of an enhanced system of approaches to reduce transmission. </w:t>
            </w:r>
          </w:p>
          <w:p w14:paraId="771232B2" w14:textId="114D5959" w:rsidR="00AC0745" w:rsidRDefault="00370646" w:rsidP="00790C77">
            <w:pPr>
              <w:pStyle w:val="Default"/>
              <w:rPr>
                <w:color w:val="000000" w:themeColor="text1"/>
                <w:sz w:val="20"/>
                <w:szCs w:val="20"/>
              </w:rPr>
            </w:pPr>
            <w:r w:rsidRPr="00323BF2">
              <w:rPr>
                <w:color w:val="000000" w:themeColor="text1"/>
                <w:sz w:val="20"/>
                <w:szCs w:val="20"/>
              </w:rPr>
              <w:t xml:space="preserve">Impact of wearing face coverings on learners with additional support needs should be considered. </w:t>
            </w:r>
          </w:p>
          <w:p w14:paraId="186B4582" w14:textId="77777777" w:rsidR="007D13F0" w:rsidRDefault="00AC0745" w:rsidP="00AC0745">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102FCC3B" w14:textId="3F4014D0" w:rsidR="00AC0745" w:rsidRPr="00E732E6"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7D3A3589"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 conditions or are pregnant</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18" w:history="1">
              <w:r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77777777" w:rsidR="00B66DEA" w:rsidRPr="00323BF2"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r:id="rId19"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519D676B" w14:textId="77777777" w:rsidR="000364D9" w:rsidRPr="000364D9" w:rsidRDefault="000364D9" w:rsidP="000364D9">
            <w:pPr>
              <w:contextualSpacing/>
              <w:rPr>
                <w:rFonts w:ascii="Arial" w:hAnsi="Arial" w:cs="Arial"/>
                <w:b/>
                <w:bCs/>
                <w:color w:val="FF0000"/>
                <w:sz w:val="20"/>
                <w:szCs w:val="20"/>
              </w:rPr>
            </w:pPr>
          </w:p>
          <w:p w14:paraId="3EE5180D" w14:textId="3E336DC4" w:rsidR="00B66DEA" w:rsidRDefault="00B66DEA" w:rsidP="00B66DEA">
            <w:pPr>
              <w:pStyle w:val="NoSpacing"/>
              <w:ind w:left="32"/>
              <w:rPr>
                <w:rFonts w:ascii="Arial" w:hAnsi="Arial" w:cs="Arial"/>
                <w:sz w:val="20"/>
                <w:szCs w:val="20"/>
              </w:rPr>
            </w:pPr>
            <w:r w:rsidRPr="007C5A38">
              <w:rPr>
                <w:rFonts w:ascii="Arial" w:hAnsi="Arial" w:cs="Arial"/>
                <w:sz w:val="20"/>
                <w:szCs w:val="20"/>
              </w:rPr>
              <w:t xml:space="preserve">Ensure that all clinically </w:t>
            </w:r>
            <w:r>
              <w:rPr>
                <w:rFonts w:ascii="Arial" w:hAnsi="Arial" w:cs="Arial"/>
                <w:sz w:val="20"/>
                <w:szCs w:val="20"/>
              </w:rPr>
              <w:t xml:space="preserve">extremely </w:t>
            </w:r>
            <w:r w:rsidRPr="007C5A38">
              <w:rPr>
                <w:rFonts w:ascii="Arial" w:hAnsi="Arial" w:cs="Arial"/>
                <w:sz w:val="20"/>
                <w:szCs w:val="20"/>
              </w:rPr>
              <w:t>vulnerable staff are enabled to work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p w14:paraId="489E4B59" w14:textId="77777777" w:rsidR="00E57C35" w:rsidRPr="007C5A38" w:rsidRDefault="00E57C35" w:rsidP="0009785F">
            <w:pPr>
              <w:pStyle w:val="NoSpacing"/>
              <w:rPr>
                <w:rFonts w:ascii="Arial" w:hAnsi="Arial" w:cs="Arial"/>
                <w:sz w:val="20"/>
                <w:szCs w:val="20"/>
              </w:rPr>
            </w:pPr>
          </w:p>
          <w:p w14:paraId="3083BAE2" w14:textId="540E12A9"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clinically extremely vulnerable changed. </w:t>
            </w:r>
            <w:r w:rsidR="006A2DC8" w:rsidRPr="007C5A38">
              <w:rPr>
                <w:rFonts w:ascii="Arial" w:hAnsi="Arial" w:cs="Arial"/>
                <w:sz w:val="20"/>
                <w:szCs w:val="20"/>
              </w:rPr>
              <w:t xml:space="preserve">Identify (and record that this has been carried out for every individual) all staff who are </w:t>
            </w:r>
            <w:hyperlink r:id="rId20" w:history="1">
              <w:r w:rsidR="006A2DC8" w:rsidRPr="007C5A38">
                <w:rPr>
                  <w:rStyle w:val="Hyperlink"/>
                  <w:rFonts w:ascii="Arial" w:hAnsi="Arial" w:cs="Arial"/>
                  <w:sz w:val="20"/>
                  <w:szCs w:val="20"/>
                </w:rPr>
                <w:t>clinically extremely vulnerable</w:t>
              </w:r>
            </w:hyperlink>
            <w:r w:rsidR="005A55AF">
              <w:rPr>
                <w:rStyle w:val="Hyperlink"/>
                <w:rFonts w:ascii="Arial" w:hAnsi="Arial" w:cs="Arial"/>
                <w:sz w:val="20"/>
                <w:szCs w:val="20"/>
              </w:rPr>
              <w:t>(link)</w:t>
            </w:r>
            <w:r>
              <w:rPr>
                <w:rStyle w:val="Hyperlink"/>
                <w:rFonts w:ascii="Arial" w:hAnsi="Arial" w:cs="Arial"/>
                <w:sz w:val="20"/>
                <w:szCs w:val="20"/>
              </w:rPr>
              <w:t xml:space="preserv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23A46E3F" w:rsidR="00B66DEA" w:rsidRPr="005A55AF" w:rsidRDefault="006A2DC8" w:rsidP="00B66DEA">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60254E85" w14:textId="77777777" w:rsidR="00B66DEA" w:rsidRPr="007C5A38" w:rsidRDefault="00B66DEA" w:rsidP="00B66DEA">
            <w:pPr>
              <w:pStyle w:val="NoSpacing"/>
              <w:ind w:left="32"/>
              <w:rPr>
                <w:rFonts w:ascii="Arial" w:hAnsi="Arial" w:cs="Arial"/>
                <w:sz w:val="20"/>
                <w:szCs w:val="20"/>
              </w:rPr>
            </w:pPr>
          </w:p>
          <w:p w14:paraId="12423E74" w14:textId="77777777" w:rsidR="00B66DEA" w:rsidRPr="007C5A38" w:rsidRDefault="00B66DEA" w:rsidP="00B66DEA">
            <w:pPr>
              <w:pStyle w:val="NoSpacing"/>
              <w:ind w:left="32"/>
              <w:rPr>
                <w:rFonts w:ascii="Arial" w:hAnsi="Arial" w:cs="Arial"/>
                <w:sz w:val="20"/>
                <w:szCs w:val="20"/>
              </w:rPr>
            </w:pPr>
            <w:r w:rsidRPr="007C5A38">
              <w:rPr>
                <w:rFonts w:ascii="Arial" w:hAnsi="Arial" w:cs="Arial"/>
                <w:sz w:val="20"/>
                <w:szCs w:val="20"/>
              </w:rPr>
              <w:t>Ensure up to date risk assessments for children on EHC plans, carried out with educational providers and parents/carers, to ensure child is at no more risk in the school setting than at home.</w:t>
            </w:r>
          </w:p>
          <w:p w14:paraId="391B03F5" w14:textId="77777777" w:rsidR="00B66DEA" w:rsidRPr="007C5A38" w:rsidRDefault="00B66DEA"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6598B902" w14:textId="5CE774E0" w:rsidR="005A55AF" w:rsidRPr="00323BF2" w:rsidRDefault="005A55AF" w:rsidP="005A55AF">
            <w:pPr>
              <w:pStyle w:val="NoSpacing"/>
              <w:ind w:left="32"/>
              <w:rPr>
                <w:rFonts w:ascii="Arial" w:hAnsi="Arial" w:cs="Arial"/>
                <w:color w:val="000000" w:themeColor="text1"/>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 or a negative test is received.</w:t>
            </w:r>
            <w:r>
              <w:rPr>
                <w:rFonts w:ascii="Arial" w:hAnsi="Arial" w:cs="Arial"/>
                <w:sz w:val="20"/>
                <w:szCs w:val="20"/>
              </w:rPr>
              <w:t xml:space="preserve"> </w:t>
            </w:r>
            <w:r w:rsidRPr="007C5A38">
              <w:rPr>
                <w:rFonts w:ascii="Arial" w:hAnsi="Arial" w:cs="Arial"/>
                <w:sz w:val="20"/>
                <w:szCs w:val="20"/>
              </w:rPr>
              <w:t xml:space="preserve">Set up clear, repeated messaging to parents/carers that pupils must not attend if they, or a member of their household, has COVID-like symptoms or a positive test. </w:t>
            </w:r>
            <w:r w:rsidRPr="00323BF2">
              <w:rPr>
                <w:rStyle w:val="Hyperlink"/>
                <w:rFonts w:ascii="Arial" w:eastAsia="Times New Roman" w:hAnsi="Arial" w:cs="Arial"/>
                <w:color w:val="000000" w:themeColor="text1"/>
                <w:spacing w:val="-2"/>
                <w:sz w:val="20"/>
                <w:szCs w:val="20"/>
                <w:lang w:val="en-AU"/>
              </w:rPr>
              <w:t>Schools will be able to register symptomatic staff as Cat 3 Key workers under the employer referral portal to ensure priority access to testing.</w:t>
            </w:r>
          </w:p>
          <w:p w14:paraId="2EFE7172" w14:textId="77777777" w:rsidR="005A55AF" w:rsidRPr="007C5A38" w:rsidRDefault="005A55AF" w:rsidP="005A55AF">
            <w:pPr>
              <w:pStyle w:val="NoSpacing"/>
              <w:ind w:left="32"/>
              <w:rPr>
                <w:rFonts w:ascii="Arial" w:hAnsi="Arial" w:cs="Arial"/>
                <w:sz w:val="20"/>
                <w:szCs w:val="20"/>
              </w:rPr>
            </w:pPr>
          </w:p>
          <w:p w14:paraId="20EFD269" w14:textId="11226CD2" w:rsidR="00AC0745" w:rsidRDefault="00AC0745"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Movement between schools should be kept to a minimum until further notice, e.g. temporary/supply staff, visiting teachers, psychologists, </w:t>
            </w:r>
            <w:r w:rsidR="005A55AF" w:rsidRPr="00323BF2">
              <w:rPr>
                <w:rFonts w:ascii="Arial" w:hAnsi="Arial" w:cs="Arial"/>
                <w:color w:val="000000" w:themeColor="text1"/>
                <w:sz w:val="20"/>
                <w:szCs w:val="20"/>
              </w:rPr>
              <w:t>nurses,</w:t>
            </w:r>
            <w:r w:rsidRPr="00323BF2">
              <w:rPr>
                <w:rFonts w:ascii="Arial" w:hAnsi="Arial" w:cs="Arial"/>
                <w:color w:val="000000" w:themeColor="text1"/>
                <w:sz w:val="20"/>
                <w:szCs w:val="20"/>
              </w:rPr>
              <w:t xml:space="preserve"> and social workers. Consider lower risk methods for some input – digital/virtual means, or outdoor settings. Where movement across locations is necessary to deliver school operations the number of interactions should be minimised. </w:t>
            </w:r>
            <w:r w:rsidR="00B00945">
              <w:rPr>
                <w:rFonts w:ascii="Arial" w:hAnsi="Arial" w:cs="Arial"/>
                <w:color w:val="000000" w:themeColor="text1"/>
                <w:sz w:val="20"/>
                <w:szCs w:val="20"/>
              </w:rPr>
              <w:t xml:space="preserve">(More information to follow on this area). </w:t>
            </w:r>
          </w:p>
          <w:p w14:paraId="56C1564C" w14:textId="77777777" w:rsidR="00535D79" w:rsidRPr="00535D79" w:rsidRDefault="00535D79" w:rsidP="00535D79">
            <w:pPr>
              <w:autoSpaceDE w:val="0"/>
              <w:autoSpaceDN w:val="0"/>
              <w:adjustRightInd w:val="0"/>
              <w:rPr>
                <w:rFonts w:ascii="Arial" w:hAnsi="Arial" w:cs="Arial"/>
                <w:color w:val="000000"/>
                <w:sz w:val="24"/>
                <w:szCs w:val="24"/>
              </w:rPr>
            </w:pPr>
          </w:p>
          <w:p w14:paraId="521882B7" w14:textId="6BD38F03" w:rsidR="00535D79" w:rsidRPr="00535D79" w:rsidRDefault="00535D79" w:rsidP="00535D79">
            <w:pPr>
              <w:autoSpaceDE w:val="0"/>
              <w:autoSpaceDN w:val="0"/>
              <w:adjustRightInd w:val="0"/>
              <w:rPr>
                <w:rFonts w:ascii="Arial" w:hAnsi="Arial" w:cs="Arial"/>
                <w:color w:val="000000"/>
                <w:sz w:val="20"/>
                <w:szCs w:val="20"/>
              </w:rPr>
            </w:pPr>
            <w:r w:rsidRPr="00535D79">
              <w:rPr>
                <w:rFonts w:ascii="Arial" w:hAnsi="Arial" w:cs="Arial"/>
                <w:color w:val="000000"/>
                <w:sz w:val="20"/>
                <w:szCs w:val="20"/>
              </w:rPr>
              <w:t>Consider changes in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sidR="003E721A" w:rsidRPr="003E721A">
              <w:rPr>
                <w:rFonts w:ascii="Arial" w:hAnsi="Arial" w:cs="Arial"/>
                <w:color w:val="000000"/>
                <w:sz w:val="20"/>
                <w:szCs w:val="20"/>
              </w:rPr>
              <w:t>For example</w:t>
            </w:r>
            <w:r w:rsidR="003E721A">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sidR="003E721A">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t>
            </w:r>
            <w:r w:rsidR="003E721A" w:rsidRPr="00535D79">
              <w:rPr>
                <w:rFonts w:ascii="Arial" w:hAnsi="Arial" w:cs="Arial"/>
                <w:color w:val="000000"/>
                <w:sz w:val="20"/>
                <w:szCs w:val="20"/>
              </w:rPr>
              <w:t>workflows</w:t>
            </w:r>
            <w:r w:rsidRPr="00535D79">
              <w:rPr>
                <w:rFonts w:ascii="Arial" w:hAnsi="Arial" w:cs="Arial"/>
                <w:color w:val="000000"/>
                <w:sz w:val="20"/>
                <w:szCs w:val="20"/>
              </w:rPr>
              <w:t xml:space="preserve"> to allow for physical distancing </w:t>
            </w:r>
            <w:r w:rsidR="003E721A">
              <w:rPr>
                <w:rFonts w:ascii="Arial" w:hAnsi="Arial" w:cs="Arial"/>
                <w:color w:val="000000"/>
                <w:sz w:val="20"/>
                <w:szCs w:val="20"/>
              </w:rPr>
              <w:t xml:space="preserve">of 2m </w:t>
            </w:r>
            <w:r w:rsidRPr="00535D79">
              <w:rPr>
                <w:rFonts w:ascii="Arial" w:hAnsi="Arial" w:cs="Arial"/>
                <w:color w:val="000000"/>
                <w:sz w:val="20"/>
                <w:szCs w:val="20"/>
              </w:rPr>
              <w:t>to be implemented</w:t>
            </w:r>
            <w:r w:rsidR="003E721A">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p>
          <w:p w14:paraId="3DCCEFD8" w14:textId="7A19F3DA" w:rsidR="00F016C1" w:rsidRDefault="00F016C1" w:rsidP="00AC0745">
            <w:pPr>
              <w:rPr>
                <w:rFonts w:ascii="Arial" w:hAnsi="Arial" w:cs="Arial"/>
                <w:color w:val="000000" w:themeColor="text1"/>
                <w:sz w:val="20"/>
                <w:szCs w:val="20"/>
              </w:rPr>
            </w:pPr>
          </w:p>
          <w:p w14:paraId="6D5849AA" w14:textId="5238A76D" w:rsidR="00B00945" w:rsidRPr="00B00945" w:rsidRDefault="00B00945" w:rsidP="00B00945">
            <w:pPr>
              <w:rPr>
                <w:rFonts w:ascii="Arial" w:hAnsi="Arial" w:cs="Arial"/>
                <w:sz w:val="20"/>
                <w:szCs w:val="20"/>
              </w:rPr>
            </w:pPr>
            <w:r w:rsidRPr="00B00945">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21" w:history="1">
              <w:r w:rsidRPr="00B00945">
                <w:rPr>
                  <w:rStyle w:val="Hyperlink"/>
                  <w:rFonts w:ascii="Arial" w:hAnsi="Arial" w:cs="Arial"/>
                  <w:sz w:val="20"/>
                  <w:szCs w:val="20"/>
                </w:rPr>
                <w:t xml:space="preserve">Nursery, Primary and Special Schools </w:t>
              </w:r>
            </w:hyperlink>
            <w:r w:rsidRPr="00B00945">
              <w:rPr>
                <w:rFonts w:ascii="Arial" w:hAnsi="Arial" w:cs="Arial"/>
                <w:sz w:val="20"/>
                <w:szCs w:val="20"/>
              </w:rPr>
              <w:t xml:space="preserve"> and </w:t>
            </w:r>
            <w:hyperlink r:id="rId22" w:history="1">
              <w:r w:rsidRPr="00B00945">
                <w:rPr>
                  <w:rStyle w:val="Hyperlink"/>
                  <w:rFonts w:ascii="Arial" w:hAnsi="Arial" w:cs="Arial"/>
                  <w:sz w:val="20"/>
                  <w:szCs w:val="20"/>
                </w:rPr>
                <w:t>secondary schools</w:t>
              </w:r>
            </w:hyperlink>
            <w:r w:rsidRPr="00B00945">
              <w:rPr>
                <w:rFonts w:ascii="Arial" w:hAnsi="Arial" w:cs="Arial"/>
                <w:sz w:val="20"/>
                <w:szCs w:val="20"/>
              </w:rPr>
              <w:t>.  Continue to complete the online educational setting status form to provide daily updates on how many children and staff are in school.</w:t>
            </w:r>
          </w:p>
          <w:p w14:paraId="27C8E948" w14:textId="77777777" w:rsidR="00E732E6" w:rsidRPr="00323BF2" w:rsidRDefault="00E732E6" w:rsidP="00E732E6">
            <w:pPr>
              <w:rPr>
                <w:rFonts w:ascii="Arial" w:hAnsi="Arial" w:cs="Arial"/>
                <w:color w:val="000000" w:themeColor="text1"/>
                <w:sz w:val="20"/>
                <w:szCs w:val="20"/>
              </w:rPr>
            </w:pPr>
          </w:p>
          <w:p w14:paraId="61AA3A3C"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5A88E9C9" w14:textId="77777777" w:rsidR="00E732E6" w:rsidRPr="00323BF2" w:rsidRDefault="00E732E6" w:rsidP="00E732E6">
            <w:pPr>
              <w:rPr>
                <w:rFonts w:ascii="Arial" w:hAnsi="Arial" w:cs="Arial"/>
                <w:color w:val="000000" w:themeColor="text1"/>
                <w:sz w:val="20"/>
                <w:szCs w:val="20"/>
              </w:rPr>
            </w:pPr>
          </w:p>
          <w:p w14:paraId="517DA3A1" w14:textId="439EE7B3"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Benchmark information regarding numbers can be found </w:t>
            </w:r>
            <w:hyperlink r:id="rId23"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 xml:space="preserve">in guidance for the safe use of places for worship. </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E358076"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r w:rsidR="007D13F0" w:rsidRPr="007C5A38">
              <w:rPr>
                <w:rFonts w:ascii="Arial" w:eastAsia="Times New Roman" w:hAnsi="Arial" w:cs="Arial"/>
                <w:sz w:val="20"/>
                <w:szCs w:val="20"/>
              </w:rPr>
              <w:t>point</w:t>
            </w:r>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4D52C430" w14:textId="55983CEE" w:rsidR="00E732E6" w:rsidRPr="00323BF2" w:rsidRDefault="00E732E6" w:rsidP="00E732E6">
            <w:pPr>
              <w:rPr>
                <w:rFonts w:ascii="Arial" w:hAnsi="Arial" w:cs="Arial"/>
                <w:color w:val="000000" w:themeColor="text1"/>
                <w:sz w:val="20"/>
                <w:szCs w:val="20"/>
              </w:rPr>
            </w:pPr>
          </w:p>
          <w:p w14:paraId="4F4C48B0" w14:textId="77777777" w:rsidR="00E732E6" w:rsidRPr="007C5A38" w:rsidRDefault="00E732E6" w:rsidP="00E732E6">
            <w:pPr>
              <w:pStyle w:val="NoSpacing"/>
              <w:ind w:left="720"/>
              <w:rPr>
                <w:rFonts w:ascii="Arial" w:hAnsi="Arial" w:cs="Arial"/>
                <w:sz w:val="20"/>
                <w:szCs w:val="20"/>
              </w:rPr>
            </w:pPr>
          </w:p>
          <w:p w14:paraId="28974C06" w14:textId="5C443643" w:rsidR="00E732E6" w:rsidRPr="00323BF2" w:rsidRDefault="00E732E6"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64A38702" w14:textId="02F69522" w:rsidR="00C16778" w:rsidRDefault="005A55AF" w:rsidP="005A55AF">
            <w:pPr>
              <w:rPr>
                <w:rFonts w:ascii="Arial" w:hAnsi="Arial" w:cs="Arial"/>
                <w:color w:val="1D2828"/>
                <w:sz w:val="20"/>
                <w:szCs w:val="20"/>
              </w:rPr>
            </w:pPr>
            <w:r w:rsidRPr="00323BF2">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Pr>
                <w:rFonts w:ascii="Arial" w:hAnsi="Arial" w:cs="Arial"/>
                <w:color w:val="000000" w:themeColor="text1"/>
                <w:sz w:val="20"/>
                <w:szCs w:val="20"/>
              </w:rPr>
              <w:t xml:space="preserve"> </w:t>
            </w:r>
            <w:r w:rsidRPr="007C5A38">
              <w:rPr>
                <w:rFonts w:ascii="Arial" w:hAnsi="Arial" w:cs="Arial"/>
                <w:color w:val="1D2828"/>
                <w:sz w:val="20"/>
                <w:szCs w:val="20"/>
              </w:rPr>
              <w:t>Cleaning materials to be made available throughout the</w:t>
            </w:r>
            <w:r>
              <w:rPr>
                <w:rFonts w:ascii="Arial" w:hAnsi="Arial" w:cs="Arial"/>
                <w:color w:val="1D2828"/>
                <w:sz w:val="20"/>
                <w:szCs w:val="20"/>
              </w:rPr>
              <w:t xml:space="preserve"> day</w:t>
            </w:r>
            <w:r w:rsidRPr="007C5A38">
              <w:rPr>
                <w:rFonts w:ascii="Arial" w:hAnsi="Arial" w:cs="Arial"/>
                <w:color w:val="1D2828"/>
                <w:sz w:val="20"/>
                <w:szCs w:val="20"/>
              </w:rPr>
              <w:t xml:space="preserve"> for staff – the procedure for this establishment is to contact the </w:t>
            </w:r>
            <w:r>
              <w:rPr>
                <w:rFonts w:ascii="Arial" w:hAnsi="Arial" w:cs="Arial"/>
                <w:color w:val="1D2828"/>
                <w:sz w:val="20"/>
                <w:szCs w:val="20"/>
              </w:rPr>
              <w:t xml:space="preserve">janitor on duty. </w:t>
            </w:r>
          </w:p>
          <w:p w14:paraId="48C3FBBD" w14:textId="77777777" w:rsidR="00C16778" w:rsidRDefault="00C16778" w:rsidP="005A55AF">
            <w:pPr>
              <w:rPr>
                <w:rFonts w:ascii="Arial" w:hAnsi="Arial" w:cs="Arial"/>
                <w:color w:val="1D2828"/>
                <w:sz w:val="20"/>
                <w:szCs w:val="20"/>
              </w:rPr>
            </w:pPr>
          </w:p>
          <w:p w14:paraId="3B64C5F3" w14:textId="77777777" w:rsidR="00C16778" w:rsidRPr="00197A37" w:rsidRDefault="00C16778" w:rsidP="00C16778">
            <w:pPr>
              <w:rPr>
                <w:rFonts w:ascii="Arial" w:eastAsia="Times New Roman" w:hAnsi="Arial" w:cs="Arial"/>
                <w:sz w:val="20"/>
                <w:szCs w:val="20"/>
              </w:rPr>
            </w:pPr>
            <w:r>
              <w:rPr>
                <w:rFonts w:ascii="Arial" w:eastAsia="Times New Roman" w:hAnsi="Arial" w:cs="Arial"/>
                <w:color w:val="222222"/>
                <w:sz w:val="20"/>
                <w:szCs w:val="20"/>
              </w:rPr>
              <w:t xml:space="preserve">As a minimum, frequently touched surfaces should be wiped down at the beginning and end of each day, </w:t>
            </w:r>
            <w:r w:rsidRPr="00197A37">
              <w:rPr>
                <w:rFonts w:ascii="Arial" w:hAnsi="Arial" w:cs="Arial"/>
                <w:sz w:val="20"/>
                <w:szCs w:val="20"/>
                <w:lang w:val="en"/>
              </w:rPr>
              <w:t>and more frequently depending on: the number of people using the space, whether they are entering and exiting the setting, and access to hand washing and hand-sanitising facilities. Cleaning of frequently touched surfaces is particularly important in bathrooms and communal kitchens.</w:t>
            </w:r>
          </w:p>
          <w:p w14:paraId="5E9CAB4E" w14:textId="089B3425" w:rsidR="00C16778" w:rsidRDefault="00C16778" w:rsidP="005A55AF">
            <w:pPr>
              <w:rPr>
                <w:rStyle w:val="Hyperlink"/>
              </w:rPr>
            </w:pP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24" w:history="1">
              <w:r w:rsidR="000B75A4" w:rsidRPr="000B75A4">
                <w:rPr>
                  <w:rStyle w:val="Hyperlink"/>
                </w:rPr>
                <w:t>here</w:t>
              </w:r>
            </w:hyperlink>
            <w:r w:rsidR="000B75A4">
              <w:t>.</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0B0B4E5D" w14:textId="70A4CAAE" w:rsidR="00E732E6" w:rsidRDefault="00471DC2" w:rsidP="00E732E6">
            <w:pPr>
              <w:rPr>
                <w:rFonts w:ascii="Arial" w:hAnsi="Arial" w:cs="Arial"/>
                <w:color w:val="000000" w:themeColor="text1"/>
                <w:sz w:val="20"/>
                <w:szCs w:val="20"/>
              </w:rPr>
            </w:pPr>
            <w:r w:rsidRPr="00323BF2">
              <w:rPr>
                <w:rFonts w:ascii="Arial" w:hAnsi="Arial" w:cs="Arial"/>
                <w:color w:val="000000" w:themeColor="text1"/>
                <w:sz w:val="20"/>
                <w:szCs w:val="20"/>
              </w:rPr>
              <w:t>Where centralised or local mechanical ventilation is present, systems should be adjusted to fu</w:t>
            </w:r>
            <w:r w:rsidR="00C720EC" w:rsidRPr="00323BF2">
              <w:rPr>
                <w:rFonts w:ascii="Arial" w:hAnsi="Arial" w:cs="Arial"/>
                <w:color w:val="000000" w:themeColor="text1"/>
                <w:sz w:val="20"/>
                <w:szCs w:val="20"/>
              </w:rPr>
              <w:t>l</w:t>
            </w:r>
            <w:r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are able to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as a result of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7F837E1" w14:textId="1C58A872" w:rsidR="00E732E6" w:rsidRPr="007C5A38" w:rsidRDefault="00405E5F" w:rsidP="00405E5F">
            <w:pPr>
              <w:rPr>
                <w:rFonts w:ascii="Arial" w:eastAsia="Times New Roman" w:hAnsi="Arial" w:cs="Arial"/>
                <w:spacing w:val="-2"/>
                <w:sz w:val="20"/>
                <w:szCs w:val="20"/>
                <w:lang w:val="en-AU"/>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00D85E84">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2"/>
            <w:shd w:val="clear" w:color="auto" w:fill="auto"/>
          </w:tcPr>
          <w:p w14:paraId="1731CA12" w14:textId="1E377EDD" w:rsidR="006A2DC8" w:rsidRPr="007C5A3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58CBC615" w14:textId="4C4D3E7A" w:rsidR="00D7688B" w:rsidRDefault="006A2DC8" w:rsidP="00D7688B">
            <w:pPr>
              <w:spacing w:after="160" w:line="259" w:lineRule="auto"/>
              <w:ind w:left="45"/>
              <w:contextualSpacing/>
              <w:rPr>
                <w:rFonts w:ascii="Arial" w:eastAsia="Calibri" w:hAnsi="Arial" w:cs="Arial"/>
                <w:sz w:val="20"/>
                <w:szCs w:val="20"/>
              </w:rPr>
            </w:pPr>
            <w:r w:rsidRPr="007C5A38">
              <w:rPr>
                <w:rFonts w:ascii="Arial" w:eastAsia="Calibri" w:hAnsi="Arial" w:cs="Arial"/>
                <w:sz w:val="20"/>
                <w:szCs w:val="20"/>
              </w:rPr>
              <w:t xml:space="preserve">Remind staff, pupils and parents that they should not come to school if they or someone in their household has developed symptoms (new persistent cough or increased temperature). </w:t>
            </w:r>
            <w:r w:rsidR="00D7688B" w:rsidRPr="007C5A38">
              <w:rPr>
                <w:rFonts w:ascii="Arial" w:eastAsia="Calibri" w:hAnsi="Arial" w:cs="Arial"/>
                <w:sz w:val="20"/>
                <w:szCs w:val="20"/>
              </w:rPr>
              <w:t>Remind all staff and pupils of this each day.</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25"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6240E9D8" w14:textId="492AA376" w:rsidR="006A2DC8" w:rsidRPr="00370646" w:rsidRDefault="006A2DC8" w:rsidP="00D7688B">
            <w:pPr>
              <w:spacing w:after="160" w:line="259" w:lineRule="auto"/>
              <w:contextualSpacing/>
              <w:rPr>
                <w:rFonts w:ascii="Arial" w:eastAsiaTheme="minorEastAsia" w:hAnsi="Arial" w:cs="Arial"/>
                <w:b/>
                <w:bCs/>
                <w:color w:val="0563C1" w:themeColor="hyperlink"/>
                <w:spacing w:val="-2"/>
                <w:sz w:val="20"/>
                <w:szCs w:val="20"/>
                <w:u w:val="single"/>
                <w:lang w:val="en-AU"/>
              </w:rPr>
            </w:pPr>
            <w:r w:rsidRPr="007C5A38">
              <w:rPr>
                <w:rFonts w:ascii="Arial" w:eastAsia="Calibri" w:hAnsi="Arial" w:cs="Arial"/>
                <w:sz w:val="20"/>
                <w:szCs w:val="20"/>
              </w:rPr>
              <w:t>Remind all staff that if they or pupils develop symptoms, they should be sent home.</w:t>
            </w:r>
            <w:r w:rsidRPr="007C5A38">
              <w:rPr>
                <w:rFonts w:ascii="Arial" w:eastAsia="Times New Roman" w:hAnsi="Arial" w:cs="Arial"/>
                <w:spacing w:val="-2"/>
                <w:sz w:val="20"/>
                <w:szCs w:val="20"/>
                <w:lang w:val="en-AU"/>
              </w:rPr>
              <w:t xml:space="preserve"> </w:t>
            </w:r>
            <w:r w:rsidR="006A2CAD">
              <w:rPr>
                <w:rFonts w:ascii="Arial" w:eastAsia="Times New Roman" w:hAnsi="Arial" w:cs="Arial"/>
                <w:spacing w:val="-2"/>
                <w:sz w:val="20"/>
                <w:szCs w:val="20"/>
                <w:lang w:val="en-AU"/>
              </w:rPr>
              <w:t xml:space="preserve"> P</w:t>
            </w:r>
            <w:r w:rsidRPr="007C5A38">
              <w:rPr>
                <w:rFonts w:ascii="Arial" w:eastAsia="Times New Roman" w:hAnsi="Arial" w:cs="Arial"/>
                <w:spacing w:val="-2"/>
                <w:sz w:val="20"/>
                <w:szCs w:val="20"/>
                <w:lang w:val="en-AU"/>
              </w:rPr>
              <w:t>otentially symptomatic pupils can be located</w:t>
            </w:r>
            <w:r w:rsidR="006A2CAD">
              <w:rPr>
                <w:rFonts w:ascii="Arial" w:eastAsia="Times New Roman" w:hAnsi="Arial" w:cs="Arial"/>
                <w:spacing w:val="-2"/>
                <w:sz w:val="20"/>
                <w:szCs w:val="20"/>
                <w:lang w:val="en-AU"/>
              </w:rPr>
              <w:t xml:space="preserve"> in sensory rooms 1 and 2</w:t>
            </w:r>
            <w:r w:rsidRPr="007C5A38">
              <w:rPr>
                <w:rFonts w:ascii="Arial" w:eastAsia="Times New Roman" w:hAnsi="Arial" w:cs="Arial"/>
                <w:spacing w:val="-2"/>
                <w:sz w:val="20"/>
                <w:szCs w:val="20"/>
                <w:lang w:val="en-AU"/>
              </w:rPr>
              <w:t xml:space="preserve"> until they can be collected. Please access guidance </w:t>
            </w:r>
            <w:hyperlink r:id="rId26" w:history="1">
              <w:r w:rsidRPr="007C5A38">
                <w:rPr>
                  <w:rStyle w:val="Hyperlink"/>
                  <w:rFonts w:ascii="Arial" w:eastAsia="Times New Roman" w:hAnsi="Arial" w:cs="Arial"/>
                  <w:spacing w:val="-2"/>
                  <w:sz w:val="20"/>
                  <w:szCs w:val="20"/>
                  <w:lang w:val="en-AU"/>
                </w:rPr>
                <w:t>here</w:t>
              </w:r>
            </w:hyperlink>
            <w:r w:rsidR="000A448E">
              <w:rPr>
                <w:rStyle w:val="Hyperlink"/>
                <w:rFonts w:ascii="Arial" w:eastAsia="Times New Roman" w:hAnsi="Arial" w:cs="Arial"/>
                <w:spacing w:val="-2"/>
                <w:sz w:val="20"/>
                <w:szCs w:val="20"/>
                <w:lang w:val="en-AU"/>
              </w:rPr>
              <w:t xml:space="preserve"> </w:t>
            </w:r>
            <w:r w:rsidR="000A448E" w:rsidRPr="000A448E">
              <w:rPr>
                <w:rStyle w:val="Hyperlink"/>
                <w:rFonts w:ascii="Arial" w:eastAsia="Times New Roman" w:hAnsi="Arial" w:cs="Arial"/>
                <w:color w:val="000000" w:themeColor="text1"/>
                <w:spacing w:val="-2"/>
                <w:sz w:val="20"/>
                <w:szCs w:val="20"/>
                <w:u w:val="none"/>
                <w:lang w:val="en-AU"/>
              </w:rPr>
              <w:t>and see detailed information below.</w:t>
            </w:r>
            <w:r w:rsidR="000A448E" w:rsidRPr="000A448E">
              <w:rPr>
                <w:rStyle w:val="Hyperlink"/>
                <w:rFonts w:ascii="Arial" w:eastAsia="Times New Roman" w:hAnsi="Arial" w:cs="Arial"/>
                <w:color w:val="000000" w:themeColor="text1"/>
                <w:spacing w:val="-2"/>
                <w:sz w:val="20"/>
                <w:szCs w:val="20"/>
                <w:lang w:val="en-AU"/>
              </w:rPr>
              <w:t xml:space="preserve"> </w:t>
            </w:r>
            <w:hyperlink r:id="rId27" w:history="1"/>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00D85E84">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2"/>
            <w:shd w:val="clear" w:color="auto" w:fill="auto"/>
          </w:tcPr>
          <w:p w14:paraId="3C9AF985" w14:textId="1831F5AA" w:rsidR="006A2DC8" w:rsidRPr="007C5A38" w:rsidRDefault="000A448E" w:rsidP="0009785F">
            <w:pPr>
              <w:rPr>
                <w:rFonts w:ascii="Arial" w:eastAsia="Times New Roman" w:hAnsi="Arial" w:cs="Arial"/>
                <w:color w:val="222222"/>
                <w:sz w:val="20"/>
                <w:szCs w:val="20"/>
              </w:rPr>
            </w:pPr>
            <w:r>
              <w:rPr>
                <w:rFonts w:ascii="Arial" w:eastAsia="Times New Roman" w:hAnsi="Arial" w:cs="Arial"/>
                <w:b/>
                <w:bCs/>
                <w:color w:val="222222"/>
                <w:sz w:val="20"/>
                <w:szCs w:val="20"/>
                <w:u w:val="single"/>
              </w:rPr>
              <w:t>PROTECTION WHEN DROPPING OFF AND PICKING UP FROM THE ESTABLISHMENT</w:t>
            </w: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5BADC945" w14:textId="25CFED90" w:rsidR="006A2DC8" w:rsidRPr="000A448E" w:rsidRDefault="00051494" w:rsidP="0009785F">
            <w:pPr>
              <w:spacing w:after="24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 xml:space="preserve">Consider staggered drop off/pick up times or locations. Consider where children go when they arrive at the facility. </w:t>
            </w:r>
            <w:r w:rsidR="006A2DC8"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 Consider advising parents not to wait</w:t>
            </w:r>
            <w:r w:rsidRPr="000A448E">
              <w:rPr>
                <w:rFonts w:ascii="Arial" w:eastAsia="Times New Roman" w:hAnsi="Arial" w:cs="Arial"/>
                <w:color w:val="000000" w:themeColor="text1"/>
                <w:spacing w:val="-2"/>
                <w:sz w:val="20"/>
                <w:szCs w:val="20"/>
                <w:lang w:val="en-AU"/>
              </w:rPr>
              <w:t xml:space="preserve"> and maintain 2m social distancing. </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children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2C6A6A93" w:rsidR="001C4D87" w:rsidRDefault="006A2DC8" w:rsidP="0009785F">
            <w:pPr>
              <w:rPr>
                <w:rFonts w:ascii="Arial" w:hAnsi="Arial" w:cs="Arial"/>
                <w:sz w:val="20"/>
                <w:szCs w:val="20"/>
              </w:rPr>
            </w:pPr>
            <w:r w:rsidRPr="001C4D87">
              <w:rPr>
                <w:rFonts w:ascii="Arial" w:hAnsi="Arial" w:cs="Arial"/>
                <w:sz w:val="20"/>
                <w:szCs w:val="20"/>
              </w:rPr>
              <w:t xml:space="preserve">On entering the building, hand sanitiser should be made available and everyone should use this before moving to wash their hands thoroughly at the nearest available handwashing area. </w:t>
            </w:r>
          </w:p>
          <w:p w14:paraId="09874C64" w14:textId="268A5AA4" w:rsidR="00C16778" w:rsidRDefault="00C16778" w:rsidP="0009785F">
            <w:pPr>
              <w:rPr>
                <w:rFonts w:ascii="Arial" w:hAnsi="Arial" w:cs="Arial"/>
                <w:sz w:val="20"/>
                <w:szCs w:val="20"/>
              </w:rPr>
            </w:pPr>
          </w:p>
          <w:p w14:paraId="0180FBE4" w14:textId="0A60A481"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 xml:space="preserve">All participants to remain </w:t>
            </w:r>
            <w:r w:rsidR="00B82990">
              <w:rPr>
                <w:rFonts w:ascii="Arial" w:hAnsi="Arial" w:cs="Arial"/>
                <w:color w:val="1D2828"/>
                <w:sz w:val="20"/>
                <w:szCs w:val="20"/>
              </w:rPr>
              <w:t>out with school boundaries apart from nursery and P1 parents or parents who have spoken directly with a member of SLT</w:t>
            </w:r>
            <w:r w:rsidRPr="007C5A38">
              <w:rPr>
                <w:rFonts w:ascii="Arial" w:hAnsi="Arial" w:cs="Arial"/>
                <w:color w:val="1D2828"/>
                <w:sz w:val="20"/>
                <w:szCs w:val="20"/>
              </w:rPr>
              <w:t>.</w:t>
            </w:r>
          </w:p>
          <w:p w14:paraId="2AE90B66" w14:textId="49670053" w:rsidR="008F37D8" w:rsidRDefault="008F37D8" w:rsidP="00C16778">
            <w:pPr>
              <w:rPr>
                <w:rFonts w:ascii="Arial" w:hAnsi="Arial" w:cs="Arial"/>
                <w:color w:val="1D2828"/>
                <w:sz w:val="20"/>
                <w:szCs w:val="20"/>
              </w:rPr>
            </w:pPr>
          </w:p>
          <w:p w14:paraId="0F8459CE" w14:textId="0D2550B8" w:rsidR="008F37D8" w:rsidRPr="007C5A38" w:rsidRDefault="008F37D8" w:rsidP="00C16778">
            <w:pPr>
              <w:rPr>
                <w:rFonts w:ascii="Arial" w:hAnsi="Arial" w:cs="Arial"/>
                <w:color w:val="1D2828"/>
                <w:sz w:val="20"/>
                <w:szCs w:val="20"/>
              </w:rPr>
            </w:pPr>
            <w:r>
              <w:rPr>
                <w:rFonts w:ascii="Arial" w:hAnsi="Arial" w:cs="Arial"/>
                <w:color w:val="1D2828"/>
                <w:sz w:val="20"/>
                <w:szCs w:val="20"/>
              </w:rPr>
              <w:t xml:space="preserve">Consider discouraging parents/carers 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0A8CA109" w14:textId="329A1FD1" w:rsidR="00AE5CF9" w:rsidRPr="007C5A38" w:rsidRDefault="00471DC2" w:rsidP="00D7688B">
            <w:pPr>
              <w:rPr>
                <w:rFonts w:ascii="Arial" w:eastAsia="Times New Roman" w:hAnsi="Arial" w:cs="Arial"/>
                <w:spacing w:val="-2"/>
                <w:sz w:val="20"/>
                <w:szCs w:val="20"/>
                <w:lang w:val="en-AU"/>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only they use this to not increase the risk of indirect spread of virus. </w:t>
            </w: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00D85E84">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2"/>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5CD0CD90" w14:textId="2B19AE51" w:rsidR="00193D1E" w:rsidRDefault="00193D1E" w:rsidP="0009785F">
            <w:pPr>
              <w:rPr>
                <w:rFonts w:ascii="Arial" w:hAnsi="Arial" w:cs="Arial"/>
                <w:color w:val="1D2828"/>
                <w:spacing w:val="-2"/>
                <w:sz w:val="20"/>
                <w:szCs w:val="20"/>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r w:rsidR="00794175" w:rsidRPr="00794175">
              <w:rPr>
                <w:rFonts w:ascii="Arial" w:hAnsi="Arial" w:cs="Arial"/>
                <w:color w:val="1D2828"/>
                <w:spacing w:val="-2"/>
                <w:sz w:val="20"/>
                <w:szCs w:val="20"/>
                <w:lang w:val="en-AU"/>
              </w:rPr>
              <w:t xml:space="preserve">Please find guidance </w:t>
            </w:r>
            <w:hyperlink r:id="rId28" w:history="1">
              <w:r w:rsidR="00794175" w:rsidRPr="00794175">
                <w:rPr>
                  <w:rStyle w:val="Hyperlink"/>
                  <w:rFonts w:ascii="Arial" w:hAnsi="Arial" w:cs="Arial"/>
                  <w:spacing w:val="-2"/>
                  <w:sz w:val="20"/>
                  <w:szCs w:val="20"/>
                  <w:lang w:val="en-AU"/>
                </w:rPr>
                <w:t>here</w:t>
              </w:r>
            </w:hyperlink>
            <w:r w:rsidR="00794175" w:rsidRPr="00794175">
              <w:rPr>
                <w:rFonts w:ascii="Arial" w:hAnsi="Arial" w:cs="Arial"/>
                <w:color w:val="1D2828"/>
                <w:spacing w:val="-2"/>
                <w:sz w:val="20"/>
                <w:szCs w:val="20"/>
                <w:lang w:val="en-AU"/>
              </w:rPr>
              <w:t xml:space="preserve"> for QR Code Set Up</w:t>
            </w:r>
            <w:r w:rsidR="00794175">
              <w:rPr>
                <w:rFonts w:ascii="Arial" w:hAnsi="Arial" w:cs="Arial"/>
                <w:color w:val="1D2828"/>
                <w:spacing w:val="-2"/>
                <w:sz w:val="20"/>
                <w:szCs w:val="20"/>
                <w:lang w:val="en-AU"/>
              </w:rPr>
              <w:t xml:space="preserve">. Please find a copy of the Data Collection Sheet </w:t>
            </w:r>
            <w:hyperlink r:id="rId29"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sidR="00794175">
              <w:rPr>
                <w:rFonts w:ascii="Arial" w:hAnsi="Arial" w:cs="Arial"/>
                <w:color w:val="1D2828"/>
                <w:spacing w:val="-2"/>
                <w:sz w:val="20"/>
                <w:szCs w:val="20"/>
                <w:lang w:val="en-AU"/>
              </w:rPr>
              <w:t xml:space="preserve">&amp; GDPR Template </w:t>
            </w:r>
            <w:hyperlink r:id="rId30" w:history="1">
              <w:r w:rsidR="00794175" w:rsidRPr="00F13995">
                <w:rPr>
                  <w:rStyle w:val="Hyperlink"/>
                  <w:rFonts w:ascii="Arial" w:hAnsi="Arial" w:cs="Arial"/>
                  <w:spacing w:val="-2"/>
                  <w:sz w:val="20"/>
                  <w:szCs w:val="20"/>
                  <w:lang w:val="en-AU"/>
                </w:rPr>
                <w:t>here</w:t>
              </w:r>
            </w:hyperlink>
            <w:r w:rsidR="00794175">
              <w:rPr>
                <w:rFonts w:ascii="Arial" w:hAnsi="Arial" w:cs="Arial"/>
                <w:color w:val="1D2828"/>
                <w:spacing w:val="-2"/>
                <w:sz w:val="20"/>
                <w:szCs w:val="20"/>
                <w:lang w:val="en-AU"/>
              </w:rPr>
              <w:t xml:space="preserve">. </w:t>
            </w:r>
          </w:p>
          <w:p w14:paraId="1D83D935" w14:textId="7E43290C" w:rsidR="00794175" w:rsidRPr="00794175" w:rsidRDefault="00794175" w:rsidP="0009785F">
            <w:pPr>
              <w:rPr>
                <w:rFonts w:ascii="Arial" w:hAnsi="Arial" w:cs="Arial"/>
                <w:color w:val="1D2828"/>
                <w:spacing w:val="-2"/>
                <w:sz w:val="20"/>
                <w:szCs w:val="20"/>
                <w:lang w:val="en-AU"/>
              </w:rPr>
            </w:pPr>
            <w:r>
              <w:rPr>
                <w:rFonts w:ascii="Arial" w:hAnsi="Arial" w:cs="Arial"/>
                <w:color w:val="1D2828"/>
                <w:spacing w:val="-2"/>
                <w:sz w:val="20"/>
                <w:szCs w:val="20"/>
                <w:lang w:val="en-AU"/>
              </w:rPr>
              <w:t>Guidance on Collection of Visitor Details</w:t>
            </w:r>
            <w:hyperlink r:id="rId31"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2BBB0660"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To follow same hand sanitising and handwashing rules as per other visitors and staff. Only essential maintenance to take place</w:t>
            </w:r>
            <w:r w:rsidR="00193D1E">
              <w:rPr>
                <w:rFonts w:ascii="Arial" w:eastAsia="Times New Roman" w:hAnsi="Arial" w:cs="Arial"/>
                <w:spacing w:val="-2"/>
                <w:sz w:val="20"/>
                <w:szCs w:val="20"/>
                <w:lang w:val="en-AU"/>
              </w:rPr>
              <w:t xml:space="preserve"> during normal school hours and social distancing must be adhered to at all times.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4FCF69EB" w14:textId="7695F915" w:rsidR="006F6899" w:rsidRPr="007C5A38" w:rsidRDefault="006F6899" w:rsidP="00B82990">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00D85E84">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2"/>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50B8BDA9" w:rsidR="001C4D87" w:rsidRDefault="00111BE4" w:rsidP="0009785F">
            <w:pPr>
              <w:rPr>
                <w:rFonts w:ascii="Arial" w:eastAsia="Times New Roman" w:hAnsi="Arial" w:cs="Arial"/>
                <w:color w:val="FF0000"/>
                <w:sz w:val="20"/>
                <w:szCs w:val="20"/>
              </w:rPr>
            </w:pPr>
            <w:r w:rsidRPr="007C5A38">
              <w:rPr>
                <w:rFonts w:ascii="Arial" w:eastAsia="Times New Roman" w:hAnsi="Arial" w:cs="Arial"/>
                <w:sz w:val="20"/>
                <w:szCs w:val="20"/>
              </w:rPr>
              <w:t xml:space="preserve">Social distancing should be adhered to. </w:t>
            </w:r>
            <w:r w:rsidRPr="007C5A38">
              <w:rPr>
                <w:rFonts w:ascii="Arial" w:hAnsi="Arial" w:cs="Arial"/>
                <w:color w:val="1D2828"/>
                <w:sz w:val="20"/>
                <w:szCs w:val="20"/>
              </w:rPr>
              <w:t>Staff distance of 2m where possible</w:t>
            </w:r>
            <w:r>
              <w:rPr>
                <w:rFonts w:ascii="Arial" w:hAnsi="Arial" w:cs="Arial"/>
                <w:color w:val="1D2828"/>
                <w:sz w:val="20"/>
                <w:szCs w:val="20"/>
              </w:rPr>
              <w:t xml:space="preserve"> from other adults and pupils</w:t>
            </w:r>
            <w:r w:rsidRPr="007C5A38">
              <w:rPr>
                <w:rFonts w:ascii="Arial" w:hAnsi="Arial" w:cs="Arial"/>
                <w:color w:val="1D2828"/>
                <w:sz w:val="20"/>
                <w:szCs w:val="20"/>
              </w:rPr>
              <w:t xml:space="preserve">. </w:t>
            </w:r>
            <w:r>
              <w:rPr>
                <w:rFonts w:ascii="Arial" w:hAnsi="Arial" w:cs="Arial"/>
                <w:color w:val="1D2828"/>
                <w:sz w:val="20"/>
                <w:szCs w:val="20"/>
              </w:rPr>
              <w:t xml:space="preserve">Where this is not possible for a period of 15 minutes or more then a facial cover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4E7B30BB"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F13995" w:rsidRPr="005878A4" w:rsidRDefault="00F13995"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F13995" w:rsidRPr="005878A4" w:rsidRDefault="00F13995"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2"/>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bl>
    <w:p w14:paraId="7EDB878C" w14:textId="77777777" w:rsidR="00DB5CE5" w:rsidRDefault="00DB5CE5">
      <w:r>
        <w:br w:type="page"/>
      </w: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23"/>
        <w:gridCol w:w="425"/>
        <w:gridCol w:w="426"/>
        <w:gridCol w:w="282"/>
        <w:gridCol w:w="147"/>
      </w:tblGrid>
      <w:tr w:rsidR="006A2DC8" w:rsidRPr="007C5A38" w14:paraId="46540830" w14:textId="77777777" w:rsidTr="00D85E84">
        <w:tc>
          <w:tcPr>
            <w:tcW w:w="1276" w:type="dxa"/>
            <w:shd w:val="clear" w:color="auto" w:fill="auto"/>
          </w:tcPr>
          <w:p w14:paraId="65672E89" w14:textId="5240111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4"/>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32"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624BB077" w14:textId="2D0DDD1D" w:rsidR="00963096" w:rsidRPr="00471DC2" w:rsidRDefault="00963096" w:rsidP="00E86984">
            <w:pPr>
              <w:rPr>
                <w:rFonts w:ascii="Arial" w:hAnsi="Arial" w:cs="Arial"/>
                <w:b/>
                <w:bCs/>
                <w:color w:val="FF0000"/>
                <w:spacing w:val="-2"/>
                <w:sz w:val="20"/>
                <w:szCs w:val="20"/>
                <w:u w:val="single"/>
                <w:lang w:val="en-AU"/>
              </w:rPr>
            </w:pP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00D85E84">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4"/>
            <w:shd w:val="clear" w:color="auto" w:fill="auto"/>
          </w:tcPr>
          <w:p w14:paraId="5DCC3BC1" w14:textId="1F1D9F76" w:rsidR="00C16778" w:rsidRDefault="00C16778"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ILLNESSES AND ACCIDENTS DURING ATTENDANCE AT ESTABLISHMENTS</w:t>
            </w:r>
          </w:p>
          <w:p w14:paraId="521940D7" w14:textId="45E42E2D" w:rsidR="004D67D1" w:rsidRDefault="004D67D1" w:rsidP="0009785F">
            <w:pPr>
              <w:spacing w:after="240"/>
              <w:rPr>
                <w:rFonts w:ascii="Arial" w:eastAsia="Times New Roman" w:hAnsi="Arial" w:cs="Arial"/>
                <w:bCs/>
                <w:spacing w:val="-2"/>
                <w:sz w:val="20"/>
                <w:szCs w:val="20"/>
                <w:lang w:val="en-AU"/>
              </w:rPr>
            </w:pPr>
            <w:r w:rsidRPr="00192868">
              <w:rPr>
                <w:rFonts w:ascii="Arial" w:hAnsi="Arial" w:cs="Arial"/>
                <w:color w:val="000000" w:themeColor="text1"/>
                <w:spacing w:val="-2"/>
                <w:sz w:val="20"/>
                <w:szCs w:val="20"/>
                <w:lang w:val="en-AU"/>
              </w:rPr>
              <w:t xml:space="preserve">Guidance document for first responders </w:t>
            </w:r>
            <w:hyperlink r:id="rId33" w:history="1">
              <w:r w:rsidRPr="004D67D1">
                <w:rPr>
                  <w:rStyle w:val="Hyperlink"/>
                  <w:rFonts w:ascii="Arial" w:hAnsi="Arial" w:cs="Arial"/>
                  <w:spacing w:val="-2"/>
                  <w:sz w:val="20"/>
                  <w:szCs w:val="20"/>
                  <w:lang w:val="en-AU"/>
                </w:rPr>
                <w:t>here</w:t>
              </w:r>
            </w:hyperlink>
            <w:r w:rsidR="00192868">
              <w:rPr>
                <w:rFonts w:ascii="Arial" w:hAnsi="Arial" w:cs="Arial"/>
                <w:color w:val="000000" w:themeColor="text1"/>
                <w:spacing w:val="-2"/>
                <w:sz w:val="20"/>
                <w:szCs w:val="20"/>
                <w:lang w:val="en-AU"/>
              </w:rPr>
              <w:t xml:space="preserve"> that</w:t>
            </w:r>
            <w:r w:rsidRPr="00192868">
              <w:rPr>
                <w:rFonts w:ascii="Arial" w:hAnsi="Arial" w:cs="Arial"/>
                <w:color w:val="000000" w:themeColor="text1"/>
                <w:spacing w:val="-2"/>
                <w:sz w:val="20"/>
                <w:szCs w:val="20"/>
                <w:lang w:val="en-AU"/>
              </w:rPr>
              <w:t xml:space="preserve"> covers the use of PPE and CPR. </w:t>
            </w:r>
            <w:r w:rsidR="00192868" w:rsidRPr="007C5A38">
              <w:rPr>
                <w:rFonts w:ascii="Arial" w:eastAsia="Times New Roman" w:hAnsi="Arial" w:cs="Arial"/>
                <w:bCs/>
                <w:spacing w:val="-2"/>
                <w:sz w:val="20"/>
                <w:szCs w:val="20"/>
                <w:lang w:val="en-AU"/>
              </w:rPr>
              <w:t>Please click on l</w:t>
            </w:r>
            <w:hyperlink r:id="rId34" w:history="1">
              <w:r w:rsidR="00192868" w:rsidRPr="004D67D1">
                <w:rPr>
                  <w:rStyle w:val="Hyperlink"/>
                  <w:rFonts w:ascii="Arial" w:eastAsia="Times New Roman" w:hAnsi="Arial" w:cs="Arial"/>
                  <w:bCs/>
                  <w:spacing w:val="-2"/>
                  <w:sz w:val="20"/>
                  <w:szCs w:val="20"/>
                  <w:lang w:val="en-AU"/>
                </w:rPr>
                <w:t>ink</w:t>
              </w:r>
            </w:hyperlink>
            <w:r w:rsidR="00192868" w:rsidRPr="007C5A38">
              <w:rPr>
                <w:rFonts w:ascii="Arial" w:eastAsia="Times New Roman" w:hAnsi="Arial" w:cs="Arial"/>
                <w:bCs/>
                <w:spacing w:val="-2"/>
                <w:sz w:val="20"/>
                <w:szCs w:val="20"/>
                <w:lang w:val="en-AU"/>
              </w:rPr>
              <w:t xml:space="preserve"> for the correct methods of putting on, and removing PPE</w:t>
            </w:r>
            <w:r w:rsidR="00192868">
              <w:rPr>
                <w:rFonts w:ascii="Arial" w:eastAsia="Times New Roman" w:hAnsi="Arial" w:cs="Arial"/>
                <w:bCs/>
                <w:spacing w:val="-2"/>
                <w:sz w:val="20"/>
                <w:szCs w:val="20"/>
                <w:lang w:val="en-AU"/>
              </w:rPr>
              <w:t>.</w:t>
            </w:r>
          </w:p>
          <w:p w14:paraId="5FAD2CB3" w14:textId="65EFA7F4" w:rsidR="00192868" w:rsidRPr="00192868" w:rsidRDefault="00192868" w:rsidP="0009785F">
            <w:pPr>
              <w:spacing w:after="240"/>
              <w:rPr>
                <w:rFonts w:ascii="Arial" w:hAnsi="Arial" w:cs="Arial"/>
                <w:color w:val="000000" w:themeColor="text1"/>
                <w:spacing w:val="-2"/>
                <w:sz w:val="20"/>
                <w:szCs w:val="20"/>
                <w:lang w:val="en-AU"/>
              </w:rPr>
            </w:pPr>
            <w:r w:rsidRPr="007C5A38">
              <w:rPr>
                <w:rFonts w:ascii="Arial" w:eastAsia="Times New Roman" w:hAnsi="Arial" w:cs="Arial"/>
                <w:bCs/>
                <w:spacing w:val="-2"/>
                <w:sz w:val="20"/>
                <w:szCs w:val="20"/>
                <w:lang w:val="en-AU"/>
              </w:rPr>
              <w:t xml:space="preserve">Staff use dynamic risk assessments through process due to needs/ conditions of pupils, staff member or contractor.  </w:t>
            </w:r>
            <w:r>
              <w:rPr>
                <w:rFonts w:ascii="Arial" w:eastAsia="Times New Roman" w:hAnsi="Arial" w:cs="Arial"/>
                <w:bCs/>
                <w:spacing w:val="-2"/>
                <w:sz w:val="20"/>
                <w:szCs w:val="20"/>
                <w:lang w:val="en-AU"/>
              </w:rPr>
              <w:t>A</w:t>
            </w:r>
            <w:r w:rsidRPr="007C5A38">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7DE19563" w:rsidR="00192868" w:rsidRPr="00192868" w:rsidRDefault="006A2DC8" w:rsidP="00192868">
            <w:pPr>
              <w:rPr>
                <w:rFonts w:ascii="Arial" w:hAnsi="Arial" w:cs="Arial"/>
                <w:color w:val="000000" w:themeColor="text1"/>
                <w:sz w:val="20"/>
                <w:szCs w:val="20"/>
              </w:rPr>
            </w:pPr>
            <w:r w:rsidRPr="007C5A38">
              <w:rPr>
                <w:rFonts w:ascii="Arial" w:eastAsia="Times New Roman" w:hAnsi="Arial" w:cs="Arial"/>
                <w:color w:val="222222"/>
                <w:sz w:val="20"/>
                <w:szCs w:val="20"/>
              </w:rPr>
              <w:t xml:space="preserve">Isolation area </w:t>
            </w:r>
            <w:r w:rsidR="00192868">
              <w:rPr>
                <w:rFonts w:ascii="Arial" w:eastAsia="Times New Roman" w:hAnsi="Arial" w:cs="Arial"/>
                <w:color w:val="222222"/>
                <w:sz w:val="20"/>
                <w:szCs w:val="20"/>
              </w:rPr>
              <w:t xml:space="preserve">where possible set up </w:t>
            </w:r>
            <w:r w:rsidRPr="007C5A38">
              <w:rPr>
                <w:rFonts w:ascii="Arial" w:eastAsia="Times New Roman" w:hAnsi="Arial" w:cs="Arial"/>
                <w:color w:val="222222"/>
                <w:sz w:val="20"/>
                <w:szCs w:val="20"/>
              </w:rPr>
              <w:t xml:space="preserve">within the building identified in case of any individuals who present as unwell during the </w:t>
            </w:r>
            <w:r w:rsidR="00902E55">
              <w:rPr>
                <w:rFonts w:ascii="Arial" w:eastAsia="Times New Roman" w:hAnsi="Arial" w:cs="Arial"/>
                <w:color w:val="222222"/>
                <w:sz w:val="20"/>
                <w:szCs w:val="20"/>
              </w:rPr>
              <w:t>day</w:t>
            </w:r>
            <w:r w:rsidRPr="007C5A38">
              <w:rPr>
                <w:rFonts w:ascii="Arial" w:eastAsia="Times New Roman" w:hAnsi="Arial" w:cs="Arial"/>
                <w:color w:val="222222"/>
                <w:sz w:val="20"/>
                <w:szCs w:val="20"/>
              </w:rPr>
              <w:t xml:space="preserve">. </w:t>
            </w:r>
            <w:r w:rsidR="00192868" w:rsidRPr="00192868">
              <w:rPr>
                <w:rFonts w:ascii="Arial" w:hAnsi="Arial" w:cs="Arial"/>
                <w:color w:val="000000" w:themeColor="text1"/>
                <w:sz w:val="20"/>
                <w:szCs w:val="20"/>
              </w:rPr>
              <w:t>Follow procedures to remove from setting where someone becomes unwell</w:t>
            </w:r>
            <w:r w:rsidR="00192868">
              <w:rPr>
                <w:rFonts w:ascii="Arial" w:hAnsi="Arial" w:cs="Arial"/>
                <w:color w:val="000000" w:themeColor="text1"/>
                <w:sz w:val="20"/>
                <w:szCs w:val="20"/>
              </w:rPr>
              <w:t>:</w:t>
            </w:r>
          </w:p>
          <w:p w14:paraId="3ABD5AB3"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If over age of 16 they should go home as soon as symptoms noticed</w:t>
            </w:r>
          </w:p>
          <w:p w14:paraId="0D4D4B50"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Under the age of 16, parents/cares contacted and to follow guidance for households. </w:t>
            </w:r>
          </w:p>
          <w:p w14:paraId="694EFE12"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A separate bathroom should be designated for the individual to use. </w:t>
            </w:r>
          </w:p>
          <w:p w14:paraId="46F9C104"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Private transport to reach home should be used where possible. </w:t>
            </w:r>
          </w:p>
          <w:p w14:paraId="766E80A1"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If an individual is so unwell they need an ambulance advise the call handler of 999 you are concerned about Covid-19. </w:t>
            </w:r>
          </w:p>
          <w:p w14:paraId="7CB8714C" w14:textId="6E242D4B" w:rsidR="006A2DC8" w:rsidRDefault="006A2DC8" w:rsidP="0009785F">
            <w:pPr>
              <w:rPr>
                <w:rFonts w:ascii="Arial" w:eastAsia="Times New Roman" w:hAnsi="Arial" w:cs="Arial"/>
                <w:color w:val="222222"/>
                <w:sz w:val="20"/>
                <w:szCs w:val="20"/>
              </w:rPr>
            </w:pPr>
          </w:p>
          <w:p w14:paraId="4DDCD40F" w14:textId="77777777" w:rsidR="00C1677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First Aid Kits to contain PPE: gloves, aprons and masks.</w:t>
            </w:r>
          </w:p>
          <w:p w14:paraId="2BC02755" w14:textId="77777777" w:rsidR="00C16778" w:rsidRPr="007C5A38" w:rsidRDefault="00C16778" w:rsidP="00C16778">
            <w:pPr>
              <w:contextualSpacing/>
              <w:rPr>
                <w:rFonts w:ascii="Arial" w:hAnsi="Arial" w:cs="Arial"/>
                <w:color w:val="1D2828"/>
                <w:sz w:val="20"/>
                <w:szCs w:val="20"/>
              </w:rPr>
            </w:pPr>
          </w:p>
          <w:p w14:paraId="688C29AD" w14:textId="14AA579C" w:rsidR="006A2DC8" w:rsidRPr="007C5A38" w:rsidRDefault="004D67D1"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Additional g</w:t>
            </w:r>
            <w:r w:rsidR="006A2DC8" w:rsidRPr="007C5A38">
              <w:rPr>
                <w:rFonts w:ascii="Arial" w:eastAsia="Times New Roman" w:hAnsi="Arial" w:cs="Arial"/>
                <w:spacing w:val="-2"/>
                <w:sz w:val="20"/>
                <w:szCs w:val="20"/>
                <w:lang w:val="en-AU"/>
              </w:rPr>
              <w:t>uidance for staff is available here:</w:t>
            </w:r>
          </w:p>
          <w:p w14:paraId="5CA7FA73" w14:textId="7E2A33A1" w:rsidR="006A2DC8" w:rsidRPr="001941A5" w:rsidRDefault="004D67D1" w:rsidP="003D17B2">
            <w:pPr>
              <w:spacing w:after="240"/>
              <w:rPr>
                <w:rFonts w:ascii="Arial" w:hAnsi="Arial" w:cs="Arial"/>
                <w:color w:val="000000" w:themeColor="text1"/>
                <w:sz w:val="20"/>
                <w:szCs w:val="20"/>
              </w:rPr>
            </w:pPr>
            <w:r w:rsidRPr="007C5A38">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35" o:title=""/>
                </v:shape>
                <o:OLEObject Type="Embed" ProgID="AcroExch.Document.DC" ShapeID="_x0000_i1025" DrawAspect="Icon" ObjectID="_1658891651" r:id="rId36"/>
              </w:object>
            </w:r>
            <w:r w:rsidR="003D17B2">
              <w:rPr>
                <w:rFonts w:ascii="Arial" w:hAnsi="Arial" w:cs="Arial"/>
              </w:rPr>
              <w:t xml:space="preserve">      </w:t>
            </w:r>
            <w:r w:rsidR="006A2DC8" w:rsidRPr="007C5A38">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4 weeks stock on site at all times.  </w:t>
            </w:r>
            <w:r w:rsidR="001941A5" w:rsidRPr="001941A5">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Default="006A2DC8" w:rsidP="0009785F">
            <w:pPr>
              <w:shd w:val="clear" w:color="auto" w:fill="FFFFFF"/>
              <w:rPr>
                <w:rFonts w:ascii="Arial" w:eastAsia="Times New Roman" w:hAnsi="Arial" w:cs="Arial"/>
                <w:sz w:val="20"/>
                <w:szCs w:val="20"/>
              </w:rPr>
            </w:pPr>
            <w:r w:rsidRPr="007C5A38">
              <w:rPr>
                <w:rFonts w:ascii="Arial" w:hAnsi="Arial" w:cs="Arial"/>
                <w:color w:val="1D2828"/>
                <w:sz w:val="20"/>
                <w:szCs w:val="20"/>
              </w:rPr>
              <w:t xml:space="preserve">Facilities informed and deep clean carried out of areas deemed exposed to potential infection following </w:t>
            </w:r>
            <w:hyperlink r:id="rId37" w:history="1">
              <w:r w:rsidRPr="007C5A38">
                <w:rPr>
                  <w:rFonts w:ascii="Arial" w:eastAsia="Times New Roman" w:hAnsi="Arial" w:cs="Arial"/>
                  <w:color w:val="1F4E79"/>
                  <w:sz w:val="20"/>
                  <w:szCs w:val="20"/>
                  <w:u w:val="single"/>
                </w:rPr>
                <w:t>covid-19-decontamination-in-non-healthcare-settings</w:t>
              </w:r>
            </w:hyperlink>
            <w:r w:rsidRPr="007C5A38">
              <w:rPr>
                <w:rFonts w:ascii="Arial" w:eastAsia="Times New Roman" w:hAnsi="Arial" w:cs="Arial"/>
                <w:sz w:val="20"/>
                <w:szCs w:val="20"/>
              </w:rPr>
              <w:t xml:space="preserve"> guidance</w:t>
            </w:r>
            <w:r w:rsidR="004A744D">
              <w:rPr>
                <w:rFonts w:ascii="Arial" w:eastAsia="Times New Roman" w:hAnsi="Arial" w:cs="Arial"/>
                <w:sz w:val="20"/>
                <w:szCs w:val="20"/>
              </w:rPr>
              <w:t xml:space="preserve">. Additional information found </w:t>
            </w:r>
            <w:hyperlink r:id="rId38" w:history="1">
              <w:r w:rsidR="004A744D" w:rsidRPr="004A744D">
                <w:rPr>
                  <w:rStyle w:val="Hyperlink"/>
                  <w:rFonts w:ascii="Arial" w:eastAsia="Times New Roman" w:hAnsi="Arial" w:cs="Arial"/>
                  <w:sz w:val="20"/>
                  <w:szCs w:val="20"/>
                </w:rPr>
                <w:t>here.</w:t>
              </w:r>
            </w:hyperlink>
          </w:p>
          <w:p w14:paraId="47A28C1D" w14:textId="41E618DD" w:rsidR="004A744D" w:rsidRDefault="004A744D" w:rsidP="0009785F">
            <w:pPr>
              <w:shd w:val="clear" w:color="auto" w:fill="FFFFFF"/>
              <w:rPr>
                <w:rFonts w:ascii="Arial" w:eastAsia="Times New Roman" w:hAnsi="Arial" w:cs="Arial"/>
                <w:sz w:val="20"/>
                <w:szCs w:val="20"/>
              </w:rPr>
            </w:pPr>
          </w:p>
          <w:p w14:paraId="00FFC466" w14:textId="77777777" w:rsidR="006A2DC8" w:rsidRDefault="004A744D" w:rsidP="003D17B2">
            <w:pPr>
              <w:shd w:val="clear" w:color="auto" w:fill="FFFFFF"/>
              <w:rPr>
                <w:rFonts w:ascii="Arial" w:eastAsia="Times New Roman" w:hAnsi="Arial" w:cs="Arial"/>
                <w:color w:val="000000" w:themeColor="text1"/>
                <w:sz w:val="20"/>
                <w:szCs w:val="20"/>
              </w:rPr>
            </w:pPr>
            <w:r w:rsidRPr="00F26DDF">
              <w:rPr>
                <w:rFonts w:ascii="Arial" w:eastAsia="Times New Roman" w:hAnsi="Arial" w:cs="Arial"/>
                <w:color w:val="000000" w:themeColor="text1"/>
                <w:sz w:val="20"/>
                <w:szCs w:val="20"/>
              </w:rPr>
              <w:t>Schools should maintain accurate register of absences for staff and pupils – codes for this have been developed in SEEMiS.</w:t>
            </w:r>
          </w:p>
          <w:p w14:paraId="36ED1B54" w14:textId="726DFFEB" w:rsidR="006F6899" w:rsidRPr="007C5A38" w:rsidRDefault="006F6899" w:rsidP="003D17B2">
            <w:pPr>
              <w:shd w:val="clear" w:color="auto" w:fill="FFFFFF"/>
              <w:rPr>
                <w:rFonts w:ascii="Arial" w:eastAsia="Times New Roman" w:hAnsi="Arial" w:cs="Arial"/>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9E3DC5" w:rsidRPr="007C5A38" w14:paraId="4C5FADA6" w14:textId="77777777" w:rsidTr="00D85E84">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4"/>
            <w:shd w:val="clear" w:color="auto" w:fill="auto"/>
          </w:tcPr>
          <w:p w14:paraId="4C7AA796" w14:textId="77777777" w:rsidR="003D17B2" w:rsidRDefault="006D67DF" w:rsidP="009E3DC5">
            <w:pPr>
              <w:spacing w:after="240"/>
              <w:rPr>
                <w:rFonts w:ascii="Arial" w:hAnsi="Arial" w:cs="Arial"/>
                <w:b/>
                <w:bCs/>
                <w:color w:val="000000" w:themeColor="text1"/>
                <w:spacing w:val="-2"/>
                <w:sz w:val="20"/>
                <w:szCs w:val="20"/>
                <w:u w:val="single"/>
                <w:lang w:val="en-AU"/>
              </w:rPr>
            </w:pPr>
            <w:r>
              <w:rPr>
                <w:rFonts w:ascii="Arial" w:hAnsi="Arial" w:cs="Arial"/>
                <w:b/>
                <w:bCs/>
                <w:color w:val="000000" w:themeColor="text1"/>
                <w:spacing w:val="-2"/>
                <w:sz w:val="20"/>
                <w:szCs w:val="20"/>
                <w:u w:val="single"/>
                <w:lang w:val="en-AU"/>
              </w:rPr>
              <w:t>OUTBREAK MANAGEMENT</w:t>
            </w:r>
          </w:p>
          <w:p w14:paraId="36503CE4" w14:textId="728752A6" w:rsidR="009E3DC5" w:rsidRPr="00F26DDF" w:rsidRDefault="009E3DC5"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Management of outbreaks in schools is </w:t>
            </w:r>
            <w:r w:rsidR="00F35A00" w:rsidRPr="00F26DDF">
              <w:rPr>
                <w:rFonts w:ascii="Arial" w:hAnsi="Arial" w:cs="Arial"/>
                <w:color w:val="000000" w:themeColor="text1"/>
                <w:spacing w:val="-2"/>
                <w:sz w:val="20"/>
                <w:szCs w:val="20"/>
                <w:lang w:val="en-AU"/>
              </w:rPr>
              <w:t>led</w:t>
            </w:r>
            <w:r w:rsidRPr="00F26DDF">
              <w:rPr>
                <w:rFonts w:ascii="Arial" w:hAnsi="Arial" w:cs="Arial"/>
                <w:color w:val="000000" w:themeColor="text1"/>
                <w:spacing w:val="-2"/>
                <w:sz w:val="20"/>
                <w:szCs w:val="20"/>
                <w:lang w:val="en-AU"/>
              </w:rPr>
              <w:t xml:space="preserve"> by local </w:t>
            </w:r>
            <w:r w:rsidR="006D67DF">
              <w:rPr>
                <w:rFonts w:ascii="Arial" w:hAnsi="Arial" w:cs="Arial"/>
                <w:color w:val="000000" w:themeColor="text1"/>
                <w:spacing w:val="-2"/>
                <w:sz w:val="20"/>
                <w:szCs w:val="20"/>
                <w:lang w:val="en-AU"/>
              </w:rPr>
              <w:t>H</w:t>
            </w:r>
            <w:r w:rsidRPr="00F26DDF">
              <w:rPr>
                <w:rFonts w:ascii="Arial" w:hAnsi="Arial" w:cs="Arial"/>
                <w:color w:val="000000" w:themeColor="text1"/>
                <w:spacing w:val="-2"/>
                <w:sz w:val="20"/>
                <w:szCs w:val="20"/>
                <w:lang w:val="en-AU"/>
              </w:rPr>
              <w:t>ealth</w:t>
            </w:r>
            <w:r w:rsidR="006D67DF">
              <w:rPr>
                <w:rFonts w:ascii="Arial" w:hAnsi="Arial" w:cs="Arial"/>
                <w:color w:val="000000" w:themeColor="text1"/>
                <w:spacing w:val="-2"/>
                <w:sz w:val="20"/>
                <w:szCs w:val="20"/>
                <w:lang w:val="en-AU"/>
              </w:rPr>
              <w:t xml:space="preserve"> P</w:t>
            </w:r>
            <w:r w:rsidRPr="00F26DDF">
              <w:rPr>
                <w:rFonts w:ascii="Arial" w:hAnsi="Arial" w:cs="Arial"/>
                <w:color w:val="000000" w:themeColor="text1"/>
                <w:spacing w:val="-2"/>
                <w:sz w:val="20"/>
                <w:szCs w:val="20"/>
                <w:lang w:val="en-AU"/>
              </w:rPr>
              <w:t xml:space="preserve">rotection </w:t>
            </w:r>
            <w:r w:rsidR="006D67DF">
              <w:rPr>
                <w:rFonts w:ascii="Arial" w:hAnsi="Arial" w:cs="Arial"/>
                <w:color w:val="000000" w:themeColor="text1"/>
                <w:spacing w:val="-2"/>
                <w:sz w:val="20"/>
                <w:szCs w:val="20"/>
                <w:lang w:val="en-AU"/>
              </w:rPr>
              <w:t>T</w:t>
            </w:r>
            <w:r w:rsidRPr="00F26DDF">
              <w:rPr>
                <w:rFonts w:ascii="Arial" w:hAnsi="Arial" w:cs="Arial"/>
                <w:color w:val="000000" w:themeColor="text1"/>
                <w:spacing w:val="-2"/>
                <w:sz w:val="20"/>
                <w:szCs w:val="20"/>
                <w:lang w:val="en-AU"/>
              </w:rPr>
              <w:t xml:space="preserve">eams (HPTs) alongside local partners following established </w:t>
            </w:r>
            <w:hyperlink r:id="rId39" w:history="1">
              <w:r w:rsidRPr="006D67DF">
                <w:rPr>
                  <w:rStyle w:val="Hyperlink"/>
                  <w:rFonts w:ascii="Arial" w:hAnsi="Arial" w:cs="Arial"/>
                  <w:color w:val="000000" w:themeColor="text1"/>
                  <w:spacing w:val="-2"/>
                  <w:sz w:val="20"/>
                  <w:szCs w:val="20"/>
                  <w:u w:val="none"/>
                  <w:lang w:val="en-AU"/>
                </w:rPr>
                <w:t>procedures</w:t>
              </w:r>
            </w:hyperlink>
            <w:r w:rsidRPr="00F26DDF">
              <w:rPr>
                <w:rFonts w:ascii="Arial" w:hAnsi="Arial" w:cs="Arial"/>
                <w:color w:val="000000" w:themeColor="text1"/>
                <w:spacing w:val="-2"/>
                <w:sz w:val="20"/>
                <w:szCs w:val="20"/>
                <w:lang w:val="en-AU"/>
              </w:rPr>
              <w:t xml:space="preserve"> . Ensure you know how to contact local HPT</w:t>
            </w:r>
            <w:r w:rsidR="006D67DF">
              <w:rPr>
                <w:rFonts w:ascii="Arial" w:hAnsi="Arial" w:cs="Arial"/>
                <w:color w:val="000000" w:themeColor="text1"/>
                <w:spacing w:val="-2"/>
                <w:sz w:val="20"/>
                <w:szCs w:val="20"/>
                <w:lang w:val="en-AU"/>
              </w:rPr>
              <w:t>:</w:t>
            </w:r>
          </w:p>
          <w:p w14:paraId="02B3FDA3" w14:textId="772EE9C8" w:rsidR="00F26DDF"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3D17B2">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40" w:history="1">
              <w:r w:rsidR="00270670" w:rsidRPr="00C3202E">
                <w:rPr>
                  <w:rStyle w:val="Hyperlink"/>
                  <w:rFonts w:ascii="Arial" w:hAnsi="Arial" w:cs="Arial"/>
                  <w:spacing w:val="-2"/>
                  <w:sz w:val="20"/>
                  <w:szCs w:val="20"/>
                  <w:lang w:val="en-AU"/>
                </w:rPr>
                <w:t>grampian.healthprotection@nhs.net</w:t>
              </w:r>
            </w:hyperlink>
          </w:p>
          <w:p w14:paraId="6ED84535" w14:textId="77777777" w:rsidR="009E3DC5" w:rsidRPr="00F26DDF" w:rsidRDefault="009E3DC5"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schools have 2 or more confirmed cases of Covid-19 within 14 days they may have an outbreak. In this situation contact HPT and local authority</w:t>
            </w:r>
            <w:r w:rsidR="00F7342B" w:rsidRPr="00F26DDF">
              <w:rPr>
                <w:rFonts w:ascii="Arial" w:hAnsi="Arial" w:cs="Arial"/>
                <w:color w:val="000000" w:themeColor="text1"/>
                <w:spacing w:val="-2"/>
                <w:sz w:val="20"/>
                <w:szCs w:val="20"/>
                <w:lang w:val="en-AU"/>
              </w:rPr>
              <w:t>.</w:t>
            </w:r>
          </w:p>
          <w:p w14:paraId="3C95C94C" w14:textId="77777777" w:rsidR="00F7342B" w:rsidRPr="00F26DDF" w:rsidRDefault="00F7342B"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F26DDF" w:rsidRDefault="00F7342B"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Attendance at multi-agency incident management team meetings</w:t>
            </w:r>
          </w:p>
          <w:p w14:paraId="22A03B0C" w14:textId="247EE1B2"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Communications with pupils, parents/</w:t>
            </w:r>
            <w:r w:rsidR="000A2AD2" w:rsidRPr="00F26DDF">
              <w:rPr>
                <w:rFonts w:ascii="Arial" w:hAnsi="Arial" w:cs="Arial"/>
                <w:color w:val="000000" w:themeColor="text1"/>
                <w:spacing w:val="-2"/>
                <w:sz w:val="20"/>
                <w:szCs w:val="20"/>
                <w:lang w:val="en-AU"/>
              </w:rPr>
              <w:t>carers,</w:t>
            </w:r>
            <w:r w:rsidRPr="00F26DDF">
              <w:rPr>
                <w:rFonts w:ascii="Arial" w:hAnsi="Arial" w:cs="Arial"/>
                <w:color w:val="000000" w:themeColor="text1"/>
                <w:spacing w:val="-2"/>
                <w:sz w:val="20"/>
                <w:szCs w:val="20"/>
                <w:lang w:val="en-AU"/>
              </w:rPr>
              <w:t xml:space="preserve"> and staff</w:t>
            </w:r>
          </w:p>
          <w:p w14:paraId="5CDBAB43" w14:textId="41AE8C11"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Provide records of school layout / attendance / groups</w:t>
            </w:r>
          </w:p>
          <w:p w14:paraId="2183BA32" w14:textId="77777777"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Implementing enhanced infection, prevention and control measures. </w:t>
            </w:r>
          </w:p>
          <w:p w14:paraId="6F5B9C0C" w14:textId="49087DDC" w:rsidR="00F7342B" w:rsidRPr="00F7342B" w:rsidRDefault="00F7342B" w:rsidP="00F7342B">
            <w:pPr>
              <w:spacing w:after="240"/>
              <w:rPr>
                <w:rFonts w:ascii="Arial" w:hAnsi="Arial" w:cs="Arial"/>
                <w:color w:val="FF0000"/>
                <w:spacing w:val="-2"/>
                <w:sz w:val="20"/>
                <w:szCs w:val="20"/>
                <w:lang w:val="en-AU"/>
              </w:rPr>
            </w:pPr>
            <w:r w:rsidRPr="00F26DDF">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authority and local HPTs. Schools should maintain appropriate records.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00D85E84">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4"/>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75AF3551" w:rsidR="00ED7BA0" w:rsidRPr="00C503BD" w:rsidRDefault="00471DC2" w:rsidP="00ED7BA0">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on the floor and not placed in their desks or worktops. </w:t>
            </w:r>
          </w:p>
          <w:p w14:paraId="5D9D4D19" w14:textId="77777777" w:rsidR="00ED7BA0" w:rsidRPr="00C503BD" w:rsidRDefault="00ED7BA0" w:rsidP="00ED7BA0">
            <w:pPr>
              <w:rPr>
                <w:rFonts w:ascii="Arial" w:hAnsi="Arial" w:cs="Arial"/>
                <w:iCs/>
                <w:color w:val="000000" w:themeColor="text1"/>
                <w:sz w:val="20"/>
                <w:szCs w:val="20"/>
              </w:rPr>
            </w:pPr>
          </w:p>
          <w:p w14:paraId="5E415EDF" w14:textId="77777777" w:rsidR="00B00945"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392A7E7" w14:textId="77777777" w:rsidR="00B00945" w:rsidRDefault="00B00945" w:rsidP="00B00945">
            <w:pPr>
              <w:pStyle w:val="NoSpacing"/>
              <w:rPr>
                <w:rFonts w:ascii="Arial" w:hAnsi="Arial" w:cs="Arial"/>
                <w:sz w:val="20"/>
                <w:szCs w:val="20"/>
              </w:rPr>
            </w:pPr>
          </w:p>
          <w:p w14:paraId="756DC808" w14:textId="6D9A5EBB" w:rsidR="00B00945" w:rsidRDefault="00ED7BA0" w:rsidP="00B00945">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Schools to ensure anti-bacterial wipes are available in all IT rooms and shared classroom spaces. Teacher to ensure students wipe down desk area, chair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C503BD" w:rsidRPr="00C503BD">
              <w:rPr>
                <w:rFonts w:ascii="Arial" w:eastAsia="Times New Roman" w:hAnsi="Arial" w:cs="Arial"/>
                <w:sz w:val="20"/>
                <w:szCs w:val="20"/>
              </w:rPr>
              <w:t xml:space="preserve"> </w:t>
            </w:r>
          </w:p>
          <w:p w14:paraId="0077EC03" w14:textId="77777777" w:rsidR="00B00945" w:rsidRDefault="00B00945" w:rsidP="00B00945">
            <w:pPr>
              <w:pStyle w:val="NoSpacing"/>
              <w:rPr>
                <w:rFonts w:ascii="Arial" w:eastAsia="Times New Roman"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727494E2" w14:textId="77777777" w:rsidR="00C503BD" w:rsidRPr="00C503BD" w:rsidRDefault="00C503BD" w:rsidP="00C503BD">
            <w:pPr>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5CEC132D"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844FF1" w:rsidRPr="00C503BD" w:rsidRDefault="00844FF1" w:rsidP="0009785F">
            <w:pPr>
              <w:rPr>
                <w:rFonts w:ascii="Arial" w:hAnsi="Arial" w:cs="Arial"/>
                <w:iCs/>
                <w:sz w:val="20"/>
                <w:szCs w:val="20"/>
              </w:rPr>
            </w:pPr>
          </w:p>
          <w:p w14:paraId="094633F7" w14:textId="37C7C634"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51FC5E36"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6A2DC8" w:rsidRPr="00C503BD" w:rsidRDefault="006A2DC8" w:rsidP="0009785F">
            <w:pPr>
              <w:pStyle w:val="NoSpacing"/>
              <w:rPr>
                <w:rFonts w:ascii="Arial" w:hAnsi="Arial" w:cs="Arial"/>
                <w:sz w:val="20"/>
                <w:szCs w:val="20"/>
              </w:rPr>
            </w:pPr>
          </w:p>
          <w:p w14:paraId="020CC415" w14:textId="376A0B94" w:rsidR="006A2DC8" w:rsidRDefault="006A2DC8" w:rsidP="0009785F">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7A4AF538" w14:textId="28AE57FC" w:rsidR="001941A5" w:rsidRDefault="001941A5" w:rsidP="0009785F">
            <w:pPr>
              <w:pStyle w:val="NoSpacing"/>
              <w:rPr>
                <w:rFonts w:ascii="Arial" w:hAnsi="Arial" w:cs="Arial"/>
                <w:sz w:val="20"/>
                <w:szCs w:val="20"/>
              </w:rPr>
            </w:pPr>
          </w:p>
          <w:p w14:paraId="43723517" w14:textId="60EF731B" w:rsidR="001941A5" w:rsidRPr="00C503BD" w:rsidRDefault="001941A5" w:rsidP="0009785F">
            <w:pPr>
              <w:pStyle w:val="NoSpacing"/>
              <w:rPr>
                <w:rFonts w:ascii="Arial" w:hAnsi="Arial" w:cs="Arial"/>
                <w:sz w:val="20"/>
                <w:szCs w:val="20"/>
              </w:rPr>
            </w:pPr>
            <w:r>
              <w:rPr>
                <w:rFonts w:ascii="Arial" w:hAnsi="Arial" w:cs="Arial"/>
                <w:sz w:val="20"/>
                <w:szCs w:val="20"/>
              </w:rPr>
              <w:t xml:space="preserve">Advice concerning PE will follow. For secondary schools - consider pupils wearing PE kits to school on the day they take this class to reduce to close interaction in PE changing rooms. Local arrangements need to be made regarding the cleaning schedule for changing areas. </w:t>
            </w:r>
          </w:p>
          <w:p w14:paraId="6DB2279D" w14:textId="77777777" w:rsidR="00F26DDF" w:rsidRPr="00C503BD" w:rsidRDefault="00F26DDF" w:rsidP="0009785F">
            <w:pPr>
              <w:pStyle w:val="NoSpacing"/>
              <w:rPr>
                <w:rFonts w:ascii="Arial" w:hAnsi="Arial" w:cs="Arial"/>
                <w:sz w:val="20"/>
                <w:szCs w:val="20"/>
              </w:rPr>
            </w:pPr>
          </w:p>
          <w:p w14:paraId="064F1C7A" w14:textId="533CC5EB" w:rsidR="00471DC2" w:rsidRPr="00C503BD" w:rsidRDefault="00471DC2" w:rsidP="0009785F">
            <w:pPr>
              <w:pStyle w:val="NoSpacing"/>
              <w:rPr>
                <w:rFonts w:ascii="Arial" w:hAnsi="Arial" w:cs="Arial"/>
                <w:color w:val="000000" w:themeColor="text1"/>
                <w:sz w:val="20"/>
                <w:szCs w:val="20"/>
              </w:rPr>
            </w:pPr>
            <w:r w:rsidRPr="00C503BD">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6A657BE8" w14:textId="0C9ECB3B" w:rsidR="0009785F" w:rsidRPr="00F715D4"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 </w:t>
            </w: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00D85E84">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4"/>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7E29C9F6" w:rsidR="006A2DC8" w:rsidRPr="007C5A38" w:rsidRDefault="006A2DC8" w:rsidP="006D67DF">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00D85E84">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4"/>
            <w:shd w:val="clear" w:color="auto" w:fill="auto"/>
          </w:tcPr>
          <w:p w14:paraId="66E4A483" w14:textId="04F2E283" w:rsidR="00ED7BA0" w:rsidRPr="00192868" w:rsidRDefault="006D67DF" w:rsidP="0009785F">
            <w:pPr>
              <w:pStyle w:val="NoSpacing"/>
              <w:ind w:left="85"/>
              <w:rPr>
                <w:rFonts w:ascii="Arial" w:hAnsi="Arial" w:cs="Arial"/>
                <w:b/>
                <w:sz w:val="20"/>
                <w:szCs w:val="20"/>
              </w:rPr>
            </w:pPr>
            <w:r>
              <w:rPr>
                <w:rFonts w:ascii="Arial" w:hAnsi="Arial" w:cs="Arial"/>
                <w:b/>
                <w:sz w:val="20"/>
                <w:szCs w:val="20"/>
              </w:rPr>
              <w:t>BREAK AND LUNCHTIME</w:t>
            </w:r>
          </w:p>
          <w:p w14:paraId="4801E394" w14:textId="04FF9EED"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67A913C4" w:rsidR="006A2DC8" w:rsidRPr="007C5A38" w:rsidRDefault="00C7784C" w:rsidP="00C7784C">
            <w:pPr>
              <w:ind w:left="34"/>
              <w:rPr>
                <w:rFonts w:ascii="Arial" w:hAnsi="Arial" w:cs="Arial"/>
                <w:sz w:val="20"/>
                <w:szCs w:val="20"/>
              </w:rPr>
            </w:pPr>
            <w:r w:rsidRPr="00C503BD">
              <w:rPr>
                <w:rFonts w:ascii="Arial" w:eastAsia="Times New Roman" w:hAnsi="Arial" w:cs="Arial"/>
                <w:color w:val="000000" w:themeColor="text1"/>
                <w:sz w:val="20"/>
                <w:szCs w:val="20"/>
              </w:rPr>
              <w:t>Consider staggered handwashing for snack and lunchtimes. Staggered toilet breaks.</w:t>
            </w:r>
            <w:r>
              <w:rPr>
                <w:rFonts w:ascii="Arial" w:eastAsia="Times New Roman" w:hAnsi="Arial" w:cs="Arial"/>
                <w:color w:val="000000" w:themeColor="text1"/>
                <w:sz w:val="20"/>
                <w:szCs w:val="20"/>
              </w:rPr>
              <w:t xml:space="preserve"> </w:t>
            </w:r>
            <w:r>
              <w:rPr>
                <w:rFonts w:ascii="Arial" w:hAnsi="Arial" w:cs="Arial"/>
                <w:sz w:val="20"/>
                <w:szCs w:val="20"/>
              </w:rPr>
              <w:t>Consider staggering b</w:t>
            </w:r>
            <w:r w:rsidRPr="007C5A38">
              <w:rPr>
                <w:rFonts w:ascii="Arial" w:hAnsi="Arial" w:cs="Arial"/>
                <w:sz w:val="20"/>
                <w:szCs w:val="20"/>
              </w:rPr>
              <w:t>reak times to reduce congestion and contact at all times.</w:t>
            </w:r>
            <w:r w:rsidRPr="00C503BD">
              <w:rPr>
                <w:rFonts w:ascii="Arial" w:eastAsia="Times New Roman" w:hAnsi="Arial" w:cs="Arial"/>
                <w:color w:val="000000" w:themeColor="text1"/>
                <w:sz w:val="20"/>
                <w:szCs w:val="20"/>
              </w:rPr>
              <w:t xml:space="preserve"> Localised solutions should be 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6A51C3EC" w:rsidR="006A2DC8" w:rsidRDefault="006A2DC8" w:rsidP="0009785F">
            <w:pPr>
              <w:pStyle w:val="NoSpacing"/>
              <w:ind w:left="85"/>
              <w:rPr>
                <w:rFonts w:ascii="Arial" w:hAnsi="Arial" w:cs="Arial"/>
                <w:sz w:val="20"/>
                <w:szCs w:val="20"/>
              </w:rPr>
            </w:pPr>
          </w:p>
          <w:p w14:paraId="5DD62A5F" w14:textId="7C245F17" w:rsidR="00B25520" w:rsidRDefault="00B25520" w:rsidP="0009785F">
            <w:pPr>
              <w:pStyle w:val="NoSpacing"/>
              <w:ind w:left="85"/>
              <w:rPr>
                <w:rFonts w:ascii="Arial" w:hAnsi="Arial" w:cs="Arial"/>
                <w:sz w:val="20"/>
                <w:szCs w:val="20"/>
              </w:rPr>
            </w:pPr>
          </w:p>
          <w:p w14:paraId="1A60FABB" w14:textId="157F97B3" w:rsidR="00B25520" w:rsidRDefault="00B25520" w:rsidP="0009785F">
            <w:pPr>
              <w:pStyle w:val="NoSpacing"/>
              <w:ind w:left="85"/>
              <w:rPr>
                <w:rFonts w:ascii="Arial" w:hAnsi="Arial" w:cs="Arial"/>
                <w:sz w:val="20"/>
                <w:szCs w:val="20"/>
              </w:rPr>
            </w:pPr>
          </w:p>
          <w:p w14:paraId="5AEB779B" w14:textId="77777777" w:rsidR="00B25520" w:rsidRPr="007C5A38" w:rsidRDefault="00B25520"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41"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617962F" w14:textId="300ADBD7" w:rsidR="00423317" w:rsidRPr="007C5A38" w:rsidRDefault="006A2DC8" w:rsidP="0009785F">
            <w:pPr>
              <w:pStyle w:val="Header"/>
              <w:tabs>
                <w:tab w:val="left" w:pos="720"/>
              </w:tabs>
              <w:ind w:left="85"/>
              <w:rPr>
                <w:rFonts w:ascii="Arial" w:hAnsi="Arial" w:cs="Arial"/>
                <w:sz w:val="20"/>
                <w:szCs w:val="20"/>
              </w:rPr>
            </w:pPr>
            <w:r w:rsidRPr="00423317">
              <w:rPr>
                <w:rFonts w:ascii="Arial" w:hAnsi="Arial" w:cs="Arial"/>
                <w:sz w:val="20"/>
                <w:szCs w:val="20"/>
              </w:rPr>
              <w:t xml:space="preserve">Discuss provision and delivery with Catering Manager/staff. </w:t>
            </w:r>
            <w:r w:rsidR="00423317" w:rsidRPr="00423317">
              <w:rPr>
                <w:rFonts w:ascii="Arial" w:hAnsi="Arial" w:cs="Arial"/>
                <w:sz w:val="20"/>
                <w:szCs w:val="20"/>
              </w:rPr>
              <w:t xml:space="preserve">Primary school meals will start with a </w:t>
            </w:r>
            <w:hyperlink r:id="rId42" w:history="1">
              <w:r w:rsidR="00423317" w:rsidRPr="00423317">
                <w:rPr>
                  <w:rStyle w:val="Hyperlink"/>
                  <w:rFonts w:ascii="Arial" w:hAnsi="Arial" w:cs="Arial"/>
                  <w:sz w:val="20"/>
                  <w:szCs w:val="20"/>
                </w:rPr>
                <w:t>tailored menu</w:t>
              </w:r>
            </w:hyperlink>
            <w:r w:rsidR="00423317" w:rsidRPr="00423317">
              <w:rPr>
                <w:rFonts w:ascii="Arial" w:hAnsi="Arial" w:cs="Arial"/>
                <w:sz w:val="20"/>
                <w:szCs w:val="20"/>
              </w:rPr>
              <w:t xml:space="preserve"> for the first two weeks of term and secondary schools </w:t>
            </w:r>
            <w:r w:rsidR="00423317">
              <w:rPr>
                <w:rFonts w:ascii="Arial" w:hAnsi="Arial" w:cs="Arial"/>
                <w:sz w:val="20"/>
                <w:szCs w:val="20"/>
              </w:rPr>
              <w:t>will be able</w:t>
            </w:r>
            <w:r w:rsidR="00423317" w:rsidRPr="00423317">
              <w:rPr>
                <w:rFonts w:ascii="Arial" w:hAnsi="Arial" w:cs="Arial"/>
                <w:sz w:val="20"/>
                <w:szCs w:val="20"/>
              </w:rPr>
              <w:t xml:space="preserve"> to use a new app for young people selecting their meal choices. </w:t>
            </w:r>
            <w:r w:rsidR="00423317">
              <w:rPr>
                <w:rFonts w:ascii="Arial" w:hAnsi="Arial" w:cs="Arial"/>
                <w:sz w:val="20"/>
                <w:szCs w:val="20"/>
              </w:rPr>
              <w:t xml:space="preserve">This will assist with the flow of pupil queues. </w:t>
            </w:r>
          </w:p>
          <w:p w14:paraId="0FE1F442" w14:textId="19ACF6AE" w:rsidR="006A2DC8" w:rsidRDefault="006A2DC8" w:rsidP="00423317">
            <w:pPr>
              <w:pStyle w:val="Header"/>
              <w:tabs>
                <w:tab w:val="left" w:pos="720"/>
              </w:tabs>
              <w:ind w:left="85"/>
              <w:rPr>
                <w:rFonts w:ascii="Arial" w:hAnsi="Arial" w:cs="Arial"/>
                <w:sz w:val="20"/>
                <w:szCs w:val="20"/>
              </w:rPr>
            </w:pPr>
            <w:r w:rsidRPr="007C5A38">
              <w:rPr>
                <w:rFonts w:ascii="Arial" w:hAnsi="Arial" w:cs="Arial"/>
                <w:sz w:val="20"/>
                <w:szCs w:val="20"/>
              </w:rPr>
              <w:t>Payments should be taken by contactless methods wherever possible. Consider risks from fingerprint contact payment</w:t>
            </w:r>
            <w:r w:rsidR="00423317">
              <w:rPr>
                <w:rFonts w:ascii="Arial" w:hAnsi="Arial" w:cs="Arial"/>
                <w:sz w:val="20"/>
                <w:szCs w:val="20"/>
              </w:rPr>
              <w:t xml:space="preserve">. </w:t>
            </w:r>
          </w:p>
          <w:p w14:paraId="1B80328D" w14:textId="77777777" w:rsidR="00423317" w:rsidRPr="007C5A38" w:rsidRDefault="00423317" w:rsidP="00423317">
            <w:pPr>
              <w:pStyle w:val="Header"/>
              <w:tabs>
                <w:tab w:val="left" w:pos="720"/>
              </w:tabs>
              <w:ind w:left="85"/>
              <w:rPr>
                <w:rFonts w:ascii="Arial" w:hAnsi="Arial" w:cs="Arial"/>
                <w:b/>
                <w:bCs/>
                <w:sz w:val="20"/>
                <w:szCs w:val="20"/>
              </w:rPr>
            </w:pPr>
          </w:p>
          <w:p w14:paraId="6A645261" w14:textId="661EF4A7"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p>
          <w:p w14:paraId="25B93B3E" w14:textId="77777777" w:rsidR="006A2DC8" w:rsidRPr="007C5A38" w:rsidRDefault="006A2DC8" w:rsidP="0009785F">
            <w:pPr>
              <w:pStyle w:val="NoSpacing"/>
              <w:ind w:left="85" w:firstLine="60"/>
              <w:rPr>
                <w:rFonts w:ascii="Arial" w:hAnsi="Arial" w:cs="Arial"/>
                <w:sz w:val="20"/>
                <w:szCs w:val="20"/>
              </w:rPr>
            </w:pPr>
          </w:p>
          <w:p w14:paraId="4E22717F" w14:textId="77777777"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1A68E2EA" w14:textId="77777777" w:rsidR="006A2DC8" w:rsidRPr="007C5A38" w:rsidRDefault="006A2DC8" w:rsidP="0009785F">
            <w:pPr>
              <w:pStyle w:val="NoSpacing"/>
              <w:ind w:left="85" w:firstLine="105"/>
              <w:rPr>
                <w:rFonts w:ascii="Arial" w:hAnsi="Arial" w:cs="Arial"/>
                <w:sz w:val="20"/>
                <w:szCs w:val="20"/>
              </w:rPr>
            </w:pPr>
          </w:p>
          <w:p w14:paraId="745B2186" w14:textId="77777777"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00D85E84">
        <w:trPr>
          <w:gridAfter w:val="1"/>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4"/>
            <w:shd w:val="clear" w:color="auto" w:fill="auto"/>
          </w:tcPr>
          <w:p w14:paraId="3EBC9317" w14:textId="431D7D8A"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F401BC">
              <w:rPr>
                <w:rFonts w:ascii="Arial" w:eastAsia="Times New Roman" w:hAnsi="Arial" w:cs="Arial"/>
                <w:b/>
                <w:spacing w:val="-2"/>
                <w:sz w:val="20"/>
                <w:szCs w:val="20"/>
                <w:lang w:val="en-AU"/>
              </w:rPr>
              <w:t>02.08</w:t>
            </w:r>
            <w:r w:rsidR="002D0BE8">
              <w:rPr>
                <w:rFonts w:ascii="Arial" w:eastAsia="Times New Roman" w:hAnsi="Arial" w:cs="Arial"/>
                <w:b/>
                <w:spacing w:val="-2"/>
                <w:sz w:val="20"/>
                <w:szCs w:val="20"/>
                <w:lang w:val="en-AU"/>
              </w:rPr>
              <w:t>.20</w:t>
            </w:r>
          </w:p>
        </w:tc>
      </w:tr>
      <w:tr w:rsidR="006A2DC8" w:rsidRPr="007C5A38" w14:paraId="051C885B" w14:textId="77777777" w:rsidTr="00D85E84">
        <w:trPr>
          <w:gridAfter w:val="1"/>
          <w:wAfter w:w="147" w:type="dxa"/>
        </w:trPr>
        <w:tc>
          <w:tcPr>
            <w:tcW w:w="7761" w:type="dxa"/>
            <w:gridSpan w:val="7"/>
            <w:shd w:val="clear" w:color="auto" w:fill="auto"/>
          </w:tcPr>
          <w:p w14:paraId="03936EB1" w14:textId="6611D849"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744A78">
              <w:rPr>
                <w:rFonts w:ascii="Arial" w:eastAsia="Times New Roman" w:hAnsi="Arial" w:cs="Arial"/>
                <w:b/>
                <w:spacing w:val="-2"/>
                <w:sz w:val="20"/>
                <w:szCs w:val="20"/>
                <w:lang w:val="en-AU"/>
              </w:rPr>
              <w:t>G. Mollison</w:t>
            </w:r>
          </w:p>
        </w:tc>
        <w:tc>
          <w:tcPr>
            <w:tcW w:w="7690" w:type="dxa"/>
            <w:gridSpan w:val="6"/>
            <w:shd w:val="clear" w:color="auto" w:fill="auto"/>
          </w:tcPr>
          <w:p w14:paraId="4A0A383E" w14:textId="1F9106A4"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215564">
              <w:rPr>
                <w:rFonts w:ascii="Arial" w:eastAsia="Times New Roman" w:hAnsi="Arial" w:cs="Arial"/>
                <w:b/>
                <w:color w:val="4472C4"/>
                <w:spacing w:val="-2"/>
                <w:sz w:val="20"/>
                <w:szCs w:val="20"/>
                <w:lang w:val="en-AU"/>
              </w:rPr>
              <w:t xml:space="preserve"> </w:t>
            </w:r>
            <w:r w:rsidR="00215564" w:rsidRPr="000D2744">
              <w:rPr>
                <w:rFonts w:ascii="Arial" w:eastAsia="Times New Roman" w:hAnsi="Arial" w:cs="Arial"/>
                <w:b/>
                <w:color w:val="000000" w:themeColor="text1"/>
                <w:spacing w:val="-2"/>
                <w:sz w:val="20"/>
                <w:szCs w:val="20"/>
                <w:lang w:val="en-AU"/>
              </w:rPr>
              <w:t>Continuous</w:t>
            </w:r>
            <w:r w:rsidR="000D2744">
              <w:rPr>
                <w:rFonts w:ascii="Arial" w:eastAsia="Times New Roman" w:hAnsi="Arial" w:cs="Arial"/>
                <w:b/>
                <w:color w:val="000000" w:themeColor="text1"/>
                <w:spacing w:val="-2"/>
                <w:sz w:val="20"/>
                <w:szCs w:val="20"/>
                <w:lang w:val="en-AU"/>
              </w:rPr>
              <w:t xml:space="preserve"> </w:t>
            </w:r>
          </w:p>
        </w:tc>
      </w:tr>
    </w:tbl>
    <w:p w14:paraId="095884B0" w14:textId="16585D63" w:rsidR="007C5A38" w:rsidRPr="007C5A38" w:rsidRDefault="007C5A38" w:rsidP="00F401BC">
      <w:pPr>
        <w:pStyle w:val="CommentText"/>
        <w:jc w:val="center"/>
        <w:rPr>
          <w:rFonts w:ascii="Arial" w:hAnsi="Arial" w:cs="Arial"/>
        </w:rPr>
      </w:pPr>
    </w:p>
    <w:sectPr w:rsidR="007C5A38" w:rsidRPr="007C5A38" w:rsidSect="00E4333D">
      <w:headerReference w:type="even" r:id="rId43"/>
      <w:headerReference w:type="default" r:id="rId44"/>
      <w:headerReference w:type="first" r:id="rId45"/>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03037" w14:textId="77777777" w:rsidR="00833172" w:rsidRDefault="00833172" w:rsidP="008020C6">
      <w:r>
        <w:separator/>
      </w:r>
    </w:p>
  </w:endnote>
  <w:endnote w:type="continuationSeparator" w:id="0">
    <w:p w14:paraId="4C0735FF" w14:textId="77777777" w:rsidR="00833172" w:rsidRDefault="00833172" w:rsidP="008020C6">
      <w:r>
        <w:continuationSeparator/>
      </w:r>
    </w:p>
  </w:endnote>
  <w:endnote w:type="continuationNotice" w:id="1">
    <w:p w14:paraId="22118D42" w14:textId="77777777" w:rsidR="00833172" w:rsidRDefault="00833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17EEF" w14:textId="77777777" w:rsidR="00833172" w:rsidRDefault="00833172" w:rsidP="008020C6">
      <w:r>
        <w:separator/>
      </w:r>
    </w:p>
  </w:footnote>
  <w:footnote w:type="continuationSeparator" w:id="0">
    <w:p w14:paraId="22A42F2A" w14:textId="77777777" w:rsidR="00833172" w:rsidRDefault="00833172" w:rsidP="008020C6">
      <w:r>
        <w:continuationSeparator/>
      </w:r>
    </w:p>
  </w:footnote>
  <w:footnote w:type="continuationNotice" w:id="1">
    <w:p w14:paraId="3D25AD8E" w14:textId="77777777" w:rsidR="00833172" w:rsidRDefault="008331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E27676B" w:rsidR="00F13995" w:rsidRDefault="00F13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48B776D8" w:rsidR="00F13995" w:rsidRDefault="00F13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66379A4D" w:rsidR="00F13995" w:rsidRDefault="00F13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3EEC"/>
    <w:rsid w:val="000364D9"/>
    <w:rsid w:val="00051494"/>
    <w:rsid w:val="00080DD0"/>
    <w:rsid w:val="0009785F"/>
    <w:rsid w:val="000A0376"/>
    <w:rsid w:val="000A2AD2"/>
    <w:rsid w:val="000A448E"/>
    <w:rsid w:val="000B75A4"/>
    <w:rsid w:val="000C7921"/>
    <w:rsid w:val="000D2744"/>
    <w:rsid w:val="00111BE4"/>
    <w:rsid w:val="00121CFE"/>
    <w:rsid w:val="00187FE1"/>
    <w:rsid w:val="00192868"/>
    <w:rsid w:val="00193D1E"/>
    <w:rsid w:val="001941A5"/>
    <w:rsid w:val="00197A37"/>
    <w:rsid w:val="001C4D87"/>
    <w:rsid w:val="001E1FDC"/>
    <w:rsid w:val="00215564"/>
    <w:rsid w:val="00270670"/>
    <w:rsid w:val="00272C97"/>
    <w:rsid w:val="00296E2C"/>
    <w:rsid w:val="002A3180"/>
    <w:rsid w:val="002D0BE8"/>
    <w:rsid w:val="00323BF2"/>
    <w:rsid w:val="00332B71"/>
    <w:rsid w:val="00364219"/>
    <w:rsid w:val="00370646"/>
    <w:rsid w:val="00384C01"/>
    <w:rsid w:val="003D17B2"/>
    <w:rsid w:val="003D4F29"/>
    <w:rsid w:val="003E721A"/>
    <w:rsid w:val="00405E5F"/>
    <w:rsid w:val="00412FA5"/>
    <w:rsid w:val="00423317"/>
    <w:rsid w:val="00471DC2"/>
    <w:rsid w:val="00495DED"/>
    <w:rsid w:val="004A141C"/>
    <w:rsid w:val="004A744D"/>
    <w:rsid w:val="004B23A2"/>
    <w:rsid w:val="004C4CA1"/>
    <w:rsid w:val="004C6628"/>
    <w:rsid w:val="004D67D1"/>
    <w:rsid w:val="0050614A"/>
    <w:rsid w:val="00510C2B"/>
    <w:rsid w:val="00535D79"/>
    <w:rsid w:val="00550F00"/>
    <w:rsid w:val="00552659"/>
    <w:rsid w:val="005A55AF"/>
    <w:rsid w:val="005D17FD"/>
    <w:rsid w:val="005E41B2"/>
    <w:rsid w:val="00605531"/>
    <w:rsid w:val="00605E10"/>
    <w:rsid w:val="00612A23"/>
    <w:rsid w:val="00614C4B"/>
    <w:rsid w:val="00653E5F"/>
    <w:rsid w:val="006A2CAD"/>
    <w:rsid w:val="006A2DC8"/>
    <w:rsid w:val="006B0B98"/>
    <w:rsid w:val="006C1516"/>
    <w:rsid w:val="006D4235"/>
    <w:rsid w:val="006D67DF"/>
    <w:rsid w:val="006F6899"/>
    <w:rsid w:val="00744A78"/>
    <w:rsid w:val="00774AD0"/>
    <w:rsid w:val="00782CD4"/>
    <w:rsid w:val="00790C77"/>
    <w:rsid w:val="00794175"/>
    <w:rsid w:val="007B3BA6"/>
    <w:rsid w:val="007C5A38"/>
    <w:rsid w:val="007D13F0"/>
    <w:rsid w:val="007D6A16"/>
    <w:rsid w:val="007F11BF"/>
    <w:rsid w:val="008020C6"/>
    <w:rsid w:val="008027B5"/>
    <w:rsid w:val="00833172"/>
    <w:rsid w:val="00844FF1"/>
    <w:rsid w:val="008860CF"/>
    <w:rsid w:val="008F37D8"/>
    <w:rsid w:val="00902E55"/>
    <w:rsid w:val="00917A39"/>
    <w:rsid w:val="00940CF9"/>
    <w:rsid w:val="00945F68"/>
    <w:rsid w:val="00963096"/>
    <w:rsid w:val="009E0CCF"/>
    <w:rsid w:val="009E3DC5"/>
    <w:rsid w:val="00A21203"/>
    <w:rsid w:val="00A57C56"/>
    <w:rsid w:val="00A62625"/>
    <w:rsid w:val="00A66BC6"/>
    <w:rsid w:val="00AC0745"/>
    <w:rsid w:val="00AE5CF9"/>
    <w:rsid w:val="00B00945"/>
    <w:rsid w:val="00B0095E"/>
    <w:rsid w:val="00B25520"/>
    <w:rsid w:val="00B54CDE"/>
    <w:rsid w:val="00B66DEA"/>
    <w:rsid w:val="00B7335E"/>
    <w:rsid w:val="00B82990"/>
    <w:rsid w:val="00BA483A"/>
    <w:rsid w:val="00C05529"/>
    <w:rsid w:val="00C16778"/>
    <w:rsid w:val="00C310FF"/>
    <w:rsid w:val="00C503BD"/>
    <w:rsid w:val="00C720EC"/>
    <w:rsid w:val="00C7784C"/>
    <w:rsid w:val="00C83203"/>
    <w:rsid w:val="00C91B84"/>
    <w:rsid w:val="00CF4794"/>
    <w:rsid w:val="00D02CA5"/>
    <w:rsid w:val="00D03096"/>
    <w:rsid w:val="00D0562A"/>
    <w:rsid w:val="00D27424"/>
    <w:rsid w:val="00D7688B"/>
    <w:rsid w:val="00D85E84"/>
    <w:rsid w:val="00D96BDC"/>
    <w:rsid w:val="00DA56B1"/>
    <w:rsid w:val="00DB5CE5"/>
    <w:rsid w:val="00E07646"/>
    <w:rsid w:val="00E4333D"/>
    <w:rsid w:val="00E57C35"/>
    <w:rsid w:val="00E732E6"/>
    <w:rsid w:val="00E8518E"/>
    <w:rsid w:val="00E86984"/>
    <w:rsid w:val="00EB2DFB"/>
    <w:rsid w:val="00EC1AF3"/>
    <w:rsid w:val="00ED7BA0"/>
    <w:rsid w:val="00F016C1"/>
    <w:rsid w:val="00F13995"/>
    <w:rsid w:val="00F22B16"/>
    <w:rsid w:val="00F23DD7"/>
    <w:rsid w:val="00F26DDF"/>
    <w:rsid w:val="00F30A67"/>
    <w:rsid w:val="00F35A00"/>
    <w:rsid w:val="00F401BC"/>
    <w:rsid w:val="00F65AE5"/>
    <w:rsid w:val="00F715D4"/>
    <w:rsid w:val="00F7342B"/>
    <w:rsid w:val="00F77C97"/>
    <w:rsid w:val="00F8635D"/>
    <w:rsid w:val="00FD2CB3"/>
    <w:rsid w:val="00FE48A5"/>
    <w:rsid w:val="00FF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D6FC4DC5-92A8-417D-B877-3E537DC8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erdeenshire-my.sharepoint.com/personal/karen_tucker_aberdeenshire_gov_uk/Documents/" TargetMode="External"/><Relationship Id="rId18" Type="http://schemas.openxmlformats.org/officeDocument/2006/relationships/hyperlink" Target="https://www.gov.scot/publications/coronavirus-covid-19-tailored-advice-for-those-who-live-with-specific-medical-conditions/" TargetMode="External"/><Relationship Id="rId26"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39" Type="http://schemas.openxmlformats.org/officeDocument/2006/relationships/hyperlink" Target="https://hpspubsrepo.blob.core.windows.net/hps-website/nss/1673/documents/1_shpn-12-management-public-health-incidents.pdf." TargetMode="External"/><Relationship Id="rId21" Type="http://schemas.openxmlformats.org/officeDocument/2006/relationships/hyperlink" Target="file:///C:\Users\jwarrand\AppData\Local\Microsoft\Windows\INetCache\IE\KF4J0RW8\attendance-policy-guidance-primary-schools-november-2015.pdf" TargetMode="External"/><Relationship Id="rId34"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2" Type="http://schemas.openxmlformats.org/officeDocument/2006/relationships/hyperlink" Target="https://www.aberdeenshire.gov.uk/media/25375/primarymenustailored2weeks.pdf"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hpspubsrepo.blob.core.windows.net/hps-website/nss/2973/documents/1_covid-19-guidance-for-non-healthcare-settings.pdf" TargetMode="External"/><Relationship Id="rId3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7" Type="http://schemas.openxmlformats.org/officeDocument/2006/relationships/hyperlink" Target="https://www.gov.uk/government/publications/covid-19-decontamination-in-non-healthcare-settings/covid-19-decontamination-in-non-healthcare-settings" TargetMode="External"/><Relationship Id="rId40" Type="http://schemas.openxmlformats.org/officeDocument/2006/relationships/hyperlink" Target="mailto:grampian.healthprotection@nhs.net"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aberdeenshire-my.sharepoint.com/personal/karen_tucker_aberdeenshire_gov_uk/Documents/.https:/hpspubsrepo.blob.core.windows.net/hps-website/nss/2973/documents/1_covid-19-guidance-for-non-healthcare-settings.pdf" TargetMode="External"/><Relationship Id="rId23" Type="http://schemas.openxmlformats.org/officeDocument/2006/relationships/hyperlink" Target="https://www.gov.scot/publications/coronavirus-covid-19-phase-3-guidance-for-the-safe-use-of-places-of-worship/pages/capacity/" TargetMode="External"/><Relationship Id="rId28" Type="http://schemas.openxmlformats.org/officeDocument/2006/relationships/hyperlink" Target="https://docs.microsoft.com/en-us/forms-pro/send-survey-qrcode" TargetMode="External"/><Relationship Id="rId36"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yperlink" Target="https://www.gov.scot/publications/guidance-education-children-unable-attend-school-due-ill-health/" TargetMode="External"/><Relationship Id="rId31"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pspubsrepo.blob.core.windows.net/hps-website/nss/2448/documents/1_infection-prevention-control-childcare-2018-05.pdf" TargetMode="External"/><Relationship Id="rId22" Type="http://schemas.openxmlformats.org/officeDocument/2006/relationships/hyperlink" Target="file:///C:\Users\jwarrand\AppData\Local\Microsoft\Windows\INetCache\IE\C6PLZM60\attendance-policy-guidance-secondary-schools-november-2015.pdf" TargetMode="External"/><Relationship Id="rId27" Type="http://schemas.openxmlformats.org/officeDocument/2006/relationships/hyperlink" Target="file:///C:\Users\ktucker\AppData\Local\Microsoft\Windows\INetCache\Content.Outlook\1VH2AT1T\School%20guidance%20on%20symptomatic%20or%20confirmed%20cases%20of%20Covid%2019.docx" TargetMode="External"/><Relationship Id="rId3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5" Type="http://schemas.openxmlformats.org/officeDocument/2006/relationships/image" Target="media/image2.emf"/><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ovid19.aberdeenshire.gov.uk/" TargetMode="External"/><Relationship Id="rId17"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25" Type="http://schemas.openxmlformats.org/officeDocument/2006/relationships/hyperlink" Target="https://www.nhsinform.scot/campaigns/test-and-protect" TargetMode="External"/><Relationship Id="rId3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38" Type="http://schemas.openxmlformats.org/officeDocument/2006/relationships/hyperlink" Target="https://hpspubsrepo.blob.core.windows.net/hps-website/nss/2973/documents/1_covid-19-guidance-for-non-healthcare-settings.pdf" TargetMode="External"/><Relationship Id="rId46" Type="http://schemas.openxmlformats.org/officeDocument/2006/relationships/fontTable" Target="fontTable.xml"/><Relationship Id="rId20"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41" Type="http://schemas.openxmlformats.org/officeDocument/2006/relationships/hyperlink" Target="https://www.foodstandards.gov.scot/publications-and-research/publications/covid-19-guidance-for-food-business-operators-and-their-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361EF0BF509045B6A4E9E5508CB586" ma:contentTypeVersion="12" ma:contentTypeDescription="Create a new document." ma:contentTypeScope="" ma:versionID="a7d5dab712c4479bf5ef615631e5db90">
  <xsd:schema xmlns:xsd="http://www.w3.org/2001/XMLSchema" xmlns:xs="http://www.w3.org/2001/XMLSchema" xmlns:p="http://schemas.microsoft.com/office/2006/metadata/properties" xmlns:ns2="079a8610-7893-4b2e-bcd2-2bd8d949093e" xmlns:ns3="cceb1217-a779-4145-b4c6-5a6dffe524da" targetNamespace="http://schemas.microsoft.com/office/2006/metadata/properties" ma:root="true" ma:fieldsID="12ae2719b292c4e37e3c8fc9c46387e8" ns2:_="" ns3:_="">
    <xsd:import namespace="079a8610-7893-4b2e-bcd2-2bd8d949093e"/>
    <xsd:import namespace="cceb1217-a779-4145-b4c6-5a6dffe524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a8610-7893-4b2e-bcd2-2bd8d94909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b1217-a779-4145-b4c6-5a6dffe524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B93C3F-CF37-4051-94E5-B970372C8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a8610-7893-4b2e-bcd2-2bd8d949093e"/>
    <ds:schemaRef ds:uri="cceb1217-a779-4145-b4c6-5a6dffe52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5099</Words>
  <Characters>29070</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34101</CharactersWithSpaces>
  <SharedDoc>false</SharedDoc>
  <HLinks>
    <vt:vector size="174" baseType="variant">
      <vt:variant>
        <vt:i4>6357096</vt:i4>
      </vt:variant>
      <vt:variant>
        <vt:i4>87</vt:i4>
      </vt:variant>
      <vt:variant>
        <vt:i4>0</vt:i4>
      </vt:variant>
      <vt:variant>
        <vt:i4>5</vt:i4>
      </vt:variant>
      <vt:variant>
        <vt:lpwstr>https://www.aberdeenshire.gov.uk/media/25375/primarymenustailored2weeks.pdf</vt:lpwstr>
      </vt:variant>
      <vt:variant>
        <vt:lpwstr/>
      </vt:variant>
      <vt:variant>
        <vt:i4>8323190</vt:i4>
      </vt:variant>
      <vt:variant>
        <vt:i4>84</vt:i4>
      </vt:variant>
      <vt:variant>
        <vt:i4>0</vt:i4>
      </vt:variant>
      <vt:variant>
        <vt:i4>5</vt:i4>
      </vt:variant>
      <vt:variant>
        <vt:lpwstr>https://www.foodstandards.gov.scot/publications-and-research/publications/covid-19-guidance-for-food-business-operators-and-their-employees</vt:lpwstr>
      </vt:variant>
      <vt:variant>
        <vt:lpwstr/>
      </vt:variant>
      <vt:variant>
        <vt:i4>6225965</vt:i4>
      </vt:variant>
      <vt:variant>
        <vt:i4>81</vt:i4>
      </vt:variant>
      <vt:variant>
        <vt:i4>0</vt:i4>
      </vt:variant>
      <vt:variant>
        <vt:i4>5</vt:i4>
      </vt:variant>
      <vt:variant>
        <vt:lpwstr>mailto:grampian.healthprotection@nhs.net</vt:lpwstr>
      </vt:variant>
      <vt:variant>
        <vt:lpwstr/>
      </vt:variant>
      <vt:variant>
        <vt:i4>7405584</vt:i4>
      </vt:variant>
      <vt:variant>
        <vt:i4>78</vt:i4>
      </vt:variant>
      <vt:variant>
        <vt:i4>0</vt:i4>
      </vt:variant>
      <vt:variant>
        <vt:i4>5</vt:i4>
      </vt:variant>
      <vt:variant>
        <vt:lpwstr>https://hpspubsrepo.blob.core.windows.net/hps-website/nss/1673/documents/1_shpn-12-management-public-health-incidents.pdf.</vt:lpwstr>
      </vt:variant>
      <vt:variant>
        <vt:lpwstr/>
      </vt:variant>
      <vt:variant>
        <vt:i4>4718650</vt:i4>
      </vt:variant>
      <vt:variant>
        <vt:i4>75</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72</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66</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63</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4390916</vt:i4>
      </vt:variant>
      <vt:variant>
        <vt:i4>60</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57</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54</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51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48</vt:i4>
      </vt:variant>
      <vt:variant>
        <vt:i4>0</vt:i4>
      </vt:variant>
      <vt:variant>
        <vt:i4>5</vt:i4>
      </vt:variant>
      <vt:variant>
        <vt:lpwstr>https://docs.microsoft.com/en-us/forms-pro/send-survey-qrcode</vt:lpwstr>
      </vt:variant>
      <vt:variant>
        <vt:lpwstr/>
      </vt:variant>
      <vt:variant>
        <vt:i4>1310792</vt:i4>
      </vt:variant>
      <vt:variant>
        <vt:i4>45</vt:i4>
      </vt:variant>
      <vt:variant>
        <vt:i4>0</vt:i4>
      </vt:variant>
      <vt:variant>
        <vt:i4>5</vt:i4>
      </vt:variant>
      <vt:variant>
        <vt:lpwstr>C:\Users\ktucker\AppData\Local\Microsoft\Windows\INetCache\Content.Outlook\1VH2AT1T\School guidance on symptomatic or confirmed cases of Covid 19.docx</vt:lpwstr>
      </vt:variant>
      <vt:variant>
        <vt:lpwstr/>
      </vt:variant>
      <vt:variant>
        <vt:i4>8323178</vt:i4>
      </vt:variant>
      <vt:variant>
        <vt:i4>42</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1245269</vt:i4>
      </vt:variant>
      <vt:variant>
        <vt:i4>39</vt:i4>
      </vt:variant>
      <vt:variant>
        <vt:i4>0</vt:i4>
      </vt:variant>
      <vt:variant>
        <vt:i4>5</vt:i4>
      </vt:variant>
      <vt:variant>
        <vt:lpwstr>https://www.nhsinform.scot/campaigns/test-and-protect</vt:lpwstr>
      </vt:variant>
      <vt:variant>
        <vt:lpwstr/>
      </vt:variant>
      <vt:variant>
        <vt:i4>4718650</vt:i4>
      </vt:variant>
      <vt:variant>
        <vt:i4>36</vt:i4>
      </vt:variant>
      <vt:variant>
        <vt:i4>0</vt:i4>
      </vt:variant>
      <vt:variant>
        <vt:i4>5</vt:i4>
      </vt:variant>
      <vt:variant>
        <vt:lpwstr>https://hpspubsrepo.blob.core.windows.net/hps-website/nss/2973/documents/1_covid-19-guidance-for-non-healthcare-settings.pdf</vt:lpwstr>
      </vt:variant>
      <vt:variant>
        <vt:lpwstr/>
      </vt:variant>
      <vt:variant>
        <vt:i4>393299</vt:i4>
      </vt:variant>
      <vt:variant>
        <vt:i4>33</vt:i4>
      </vt:variant>
      <vt:variant>
        <vt:i4>0</vt:i4>
      </vt:variant>
      <vt:variant>
        <vt:i4>5</vt:i4>
      </vt:variant>
      <vt:variant>
        <vt:lpwstr>https://www.gov.scot/publications/coronavirus-covid-19-phase-3-guidance-for-the-safe-use-of-places-of-worship/pages/capacity/</vt:lpwstr>
      </vt:variant>
      <vt:variant>
        <vt:lpwstr/>
      </vt:variant>
      <vt:variant>
        <vt:i4>5767185</vt:i4>
      </vt:variant>
      <vt:variant>
        <vt:i4>30</vt:i4>
      </vt:variant>
      <vt:variant>
        <vt:i4>0</vt:i4>
      </vt:variant>
      <vt:variant>
        <vt:i4>5</vt:i4>
      </vt:variant>
      <vt:variant>
        <vt:lpwstr>C:\Users\jwarrand\AppData\Local\Microsoft\Windows\INetCache\IE\C6PLZM60\attendance-policy-guidance-secondary-schools-november-2015.pdf</vt:lpwstr>
      </vt:variant>
      <vt:variant>
        <vt:lpwstr/>
      </vt:variant>
      <vt:variant>
        <vt:i4>7864353</vt:i4>
      </vt:variant>
      <vt:variant>
        <vt:i4>27</vt:i4>
      </vt:variant>
      <vt:variant>
        <vt:i4>0</vt:i4>
      </vt:variant>
      <vt:variant>
        <vt:i4>5</vt:i4>
      </vt:variant>
      <vt:variant>
        <vt:lpwstr>C:\Users\jwarrand\AppData\Local\Microsoft\Windows\INetCache\IE\KF4J0RW8\attendance-policy-guidance-primary-schools-november-2015.pdf</vt:lpwstr>
      </vt:variant>
      <vt:variant>
        <vt:lpwstr/>
      </vt:variant>
      <vt:variant>
        <vt:i4>4521986</vt:i4>
      </vt:variant>
      <vt:variant>
        <vt:i4>24</vt:i4>
      </vt:variant>
      <vt:variant>
        <vt:i4>0</vt:i4>
      </vt:variant>
      <vt:variant>
        <vt:i4>5</vt:i4>
      </vt:variant>
      <vt:variant>
        <vt:lpwstr>https://www.gov.uk/government/publications/guidance-on-shielding-and-protecting-extremely-vulnerable-persons-from-covid-19/covid-19-guidance-on-protecting-people-most-likely-to-get-unwell-from-coronavirus-shielding-young-peoples-version</vt:lpwstr>
      </vt:variant>
      <vt:variant>
        <vt:lpwstr/>
      </vt:variant>
      <vt:variant>
        <vt:i4>7274617</vt:i4>
      </vt:variant>
      <vt:variant>
        <vt:i4>21</vt:i4>
      </vt:variant>
      <vt:variant>
        <vt:i4>0</vt:i4>
      </vt:variant>
      <vt:variant>
        <vt:i4>5</vt:i4>
      </vt:variant>
      <vt:variant>
        <vt:lpwstr>https://www.gov.scot/publications/guidance-education-children-unable-attend-school-due-ill-health/</vt:lpwstr>
      </vt:variant>
      <vt:variant>
        <vt:lpwstr/>
      </vt:variant>
      <vt:variant>
        <vt:i4>6291511</vt:i4>
      </vt:variant>
      <vt:variant>
        <vt:i4>18</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15</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12</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655486</vt:i4>
      </vt:variant>
      <vt:variant>
        <vt:i4>9</vt:i4>
      </vt:variant>
      <vt:variant>
        <vt:i4>0</vt:i4>
      </vt:variant>
      <vt:variant>
        <vt:i4>5</vt:i4>
      </vt:variant>
      <vt:variant>
        <vt:lpwstr>https://aberdeenshire-my.sharepoint.com/personal/karen_tucker_aberdeenshire_gov_uk/Documents/.https:/hpspubsrepo.blob.core.windows.net/hps-website/nss/2973/documents/1_covid-19-guidance-for-non-healthcare-settings.pdf</vt:lpwstr>
      </vt:variant>
      <vt:variant>
        <vt:lpwstr/>
      </vt:variant>
      <vt:variant>
        <vt:i4>4718702</vt:i4>
      </vt:variant>
      <vt:variant>
        <vt:i4>6</vt:i4>
      </vt:variant>
      <vt:variant>
        <vt:i4>0</vt:i4>
      </vt:variant>
      <vt:variant>
        <vt:i4>5</vt:i4>
      </vt:variant>
      <vt:variant>
        <vt:lpwstr>https://hpspubsrepo.blob.core.windows.net/hps-website/nss/2448/documents/1_infection-prevention-control-childcare-2018-05.pdf</vt:lpwstr>
      </vt:variant>
      <vt:variant>
        <vt:lpwstr/>
      </vt:variant>
      <vt:variant>
        <vt:i4>6291502</vt:i4>
      </vt:variant>
      <vt:variant>
        <vt:i4>3</vt:i4>
      </vt:variant>
      <vt:variant>
        <vt:i4>0</vt:i4>
      </vt:variant>
      <vt:variant>
        <vt:i4>5</vt:i4>
      </vt:variant>
      <vt:variant>
        <vt:lpwstr>https://aberdeenshire-my.sharepoint.com/personal/karen_tucker_aberdeenshire_gov_uk/Documents/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Graeme Mollison</cp:lastModifiedBy>
  <cp:revision>16</cp:revision>
  <dcterms:created xsi:type="dcterms:W3CDTF">2020-08-04T18:51:00Z</dcterms:created>
  <dcterms:modified xsi:type="dcterms:W3CDTF">2020-08-14T21:27:00Z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0x0101003A361EF0BF509045B6A4E9E5508CB586</vt:lpwstr>
  </property>
</Properties>
</file>